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D3" w:rsidRDefault="00B74CD3" w:rsidP="00B74CD3">
      <w:pPr>
        <w:rPr>
          <w:rFonts w:eastAsia="Times New Roman"/>
          <w:vanish/>
          <w:color w:val="008000"/>
          <w:sz w:val="22"/>
          <w:szCs w:val="22"/>
        </w:rPr>
      </w:pPr>
      <w:bookmarkStart w:id="0" w:name="onLBC1336149"/>
      <w:r>
        <w:rPr>
          <w:rFonts w:eastAsia="Times New Roman"/>
          <w:vanish/>
          <w:color w:val="008000"/>
          <w:sz w:val="22"/>
          <w:szCs w:val="22"/>
        </w:rPr>
        <w:t>[</w:t>
      </w:r>
      <w:r>
        <w:rPr>
          <w:rFonts w:eastAsia="Times New Roman"/>
          <w:b/>
          <w:bCs/>
          <w:vanish/>
          <w:color w:val="008000"/>
          <w:sz w:val="22"/>
          <w:szCs w:val="22"/>
        </w:rPr>
        <w:t>ОКОЗ:</w:t>
      </w:r>
    </w:p>
    <w:p w:rsidR="00B74CD3" w:rsidRDefault="00B74CD3" w:rsidP="00B74CD3">
      <w:pPr>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Гражданское законодательство / 03.03.00.00 Юридические лица / 03.03.07.00 Унитарные предприятия / 03.03.07.02 Государственное унитарное предприятие;</w:t>
      </w:r>
    </w:p>
    <w:p w:rsidR="00B74CD3" w:rsidRDefault="00B74CD3" w:rsidP="00B74CD3">
      <w:pPr>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09.00.00.00 Предпринимательство и хозяйственная деятельность / 09.10.00.00 Промышленность / 09.10.10.00 Металлургия]</w:t>
      </w:r>
    </w:p>
    <w:p w:rsidR="00B74CD3" w:rsidRDefault="00B74CD3" w:rsidP="00B74CD3">
      <w:pPr>
        <w:rPr>
          <w:rFonts w:eastAsia="Times New Roman"/>
          <w:vanish/>
          <w:color w:val="008000"/>
          <w:sz w:val="22"/>
          <w:szCs w:val="22"/>
        </w:rPr>
      </w:pPr>
      <w:bookmarkStart w:id="1" w:name="onLS1336149"/>
      <w:bookmarkEnd w:id="0"/>
      <w:r>
        <w:rPr>
          <w:rFonts w:eastAsia="Times New Roman"/>
          <w:vanish/>
          <w:color w:val="008000"/>
          <w:sz w:val="22"/>
          <w:szCs w:val="22"/>
        </w:rPr>
        <w:t>[</w:t>
      </w:r>
      <w:r>
        <w:rPr>
          <w:rFonts w:eastAsia="Times New Roman"/>
          <w:b/>
          <w:bCs/>
          <w:vanish/>
          <w:color w:val="008000"/>
          <w:sz w:val="22"/>
          <w:szCs w:val="22"/>
        </w:rPr>
        <w:t>ТСЗ:</w:t>
      </w:r>
    </w:p>
    <w:p w:rsidR="00B74CD3" w:rsidRDefault="00B74CD3" w:rsidP="00B74CD3">
      <w:pPr>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Гражданское законодательство. Предпринимательство / Организационно-правовая форма юридических лиц;</w:t>
      </w:r>
    </w:p>
    <w:p w:rsidR="00B74CD3" w:rsidRDefault="00B74CD3" w:rsidP="00B74CD3">
      <w:pPr>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Экономика / Промышленность]</w:t>
      </w:r>
    </w:p>
    <w:p w:rsidR="00B74CD3" w:rsidRDefault="00B74CD3" w:rsidP="00B74CD3">
      <w:pPr>
        <w:jc w:val="center"/>
        <w:rPr>
          <w:rFonts w:eastAsia="Times New Roman"/>
          <w:caps/>
          <w:color w:val="000080"/>
        </w:rPr>
      </w:pPr>
      <w:bookmarkStart w:id="2" w:name="1336152"/>
      <w:bookmarkEnd w:id="1"/>
      <w:r>
        <w:rPr>
          <w:rFonts w:eastAsia="Times New Roman"/>
          <w:caps/>
          <w:color w:val="000080"/>
        </w:rPr>
        <w:t>Постановление</w:t>
      </w:r>
      <w:bookmarkEnd w:id="2"/>
    </w:p>
    <w:p w:rsidR="00B74CD3" w:rsidRDefault="00B74CD3" w:rsidP="00B74CD3">
      <w:pPr>
        <w:jc w:val="center"/>
        <w:rPr>
          <w:rFonts w:eastAsia="Times New Roman"/>
          <w:caps/>
          <w:color w:val="000080"/>
        </w:rPr>
      </w:pPr>
      <w:bookmarkStart w:id="3" w:name="1336153"/>
      <w:r>
        <w:rPr>
          <w:rFonts w:eastAsia="Times New Roman"/>
          <w:caps/>
          <w:color w:val="000080"/>
        </w:rPr>
        <w:t>Кабинета Министров Республики Узбекистан</w:t>
      </w:r>
      <w:bookmarkEnd w:id="3"/>
    </w:p>
    <w:p w:rsidR="00B74CD3" w:rsidRDefault="00B74CD3" w:rsidP="00B74CD3">
      <w:pPr>
        <w:jc w:val="center"/>
        <w:rPr>
          <w:rFonts w:eastAsia="Times New Roman"/>
          <w:b/>
          <w:bCs/>
          <w:caps/>
          <w:color w:val="000080"/>
        </w:rPr>
      </w:pPr>
      <w:bookmarkStart w:id="4" w:name="1336154"/>
      <w:r>
        <w:rPr>
          <w:rFonts w:eastAsia="Times New Roman"/>
          <w:b/>
          <w:bCs/>
          <w:caps/>
          <w:color w:val="000080"/>
        </w:rPr>
        <w:t>ОБ УТВЕРЖДЕНИИ УСТАВА ГОСУДАРСТВЕННОГО ПРЕДПРИЯТИЯ «НАВОИЙСКИЙ ГОРНО-МЕТАЛЛУРГИЧЕСКИЙ КОМБИНАТ» И ПОЛОЖЕНИЯ О НАБЛЮДАТЕЛЬНОМ СОВЕТЕ ГОСУДАРСТВЕННОГО ПРЕДПРИЯТИЯ «НАВОИЙСКИЙ ГОРНО-МЕТАЛЛУРГИЧЕСКИЙ КОМБИНАТ»</w:t>
      </w:r>
      <w:bookmarkEnd w:id="4"/>
    </w:p>
    <w:p w:rsidR="00B74CD3" w:rsidRDefault="00B74CD3" w:rsidP="00B74CD3">
      <w:pPr>
        <w:jc w:val="center"/>
        <w:rPr>
          <w:rFonts w:eastAsia="Times New Roman"/>
          <w:i/>
          <w:iCs/>
          <w:color w:val="800000"/>
          <w:sz w:val="22"/>
          <w:szCs w:val="22"/>
        </w:rPr>
      </w:pPr>
      <w:bookmarkStart w:id="5" w:name="1336155"/>
      <w:r>
        <w:rPr>
          <w:rFonts w:eastAsia="Times New Roman"/>
          <w:i/>
          <w:iCs/>
          <w:color w:val="800000"/>
          <w:sz w:val="22"/>
          <w:szCs w:val="22"/>
        </w:rPr>
        <w:t>(Собрание законодательства Республики Узбекистан, 2008 г., № 14-15, ст. 103; 2011 г., № 1-2, ст. 6)</w:t>
      </w:r>
      <w:bookmarkEnd w:id="5"/>
    </w:p>
    <w:p w:rsidR="00B74CD3" w:rsidRDefault="00B74CD3" w:rsidP="00B74CD3">
      <w:pPr>
        <w:ind w:firstLine="851"/>
        <w:jc w:val="both"/>
        <w:rPr>
          <w:rFonts w:eastAsia="Times New Roman"/>
          <w:color w:val="000000"/>
        </w:rPr>
      </w:pPr>
      <w:bookmarkStart w:id="6" w:name="1336156"/>
      <w:bookmarkStart w:id="7" w:name="1336157"/>
      <w:bookmarkEnd w:id="6"/>
      <w:r>
        <w:rPr>
          <w:rFonts w:eastAsia="Times New Roman"/>
          <w:color w:val="000000"/>
        </w:rPr>
        <w:t>Во исполнение постановления Президента Республики Узбекистан от 3 марта 2008 года № ПП-809 «Об образовании Наблюдательного совета Навоийского горно-металлургического комбината» Кабинет Министров постановляет:</w:t>
      </w:r>
      <w:bookmarkEnd w:id="7"/>
    </w:p>
    <w:p w:rsidR="00B74CD3" w:rsidRDefault="00B74CD3" w:rsidP="00B74CD3">
      <w:pPr>
        <w:ind w:firstLine="851"/>
        <w:jc w:val="both"/>
        <w:rPr>
          <w:rFonts w:eastAsia="Times New Roman"/>
          <w:color w:val="000000"/>
        </w:rPr>
      </w:pPr>
      <w:bookmarkStart w:id="8" w:name="1336158"/>
      <w:r>
        <w:rPr>
          <w:rFonts w:eastAsia="Times New Roman"/>
          <w:color w:val="000000"/>
        </w:rPr>
        <w:t>1. Утвердить:</w:t>
      </w:r>
      <w:bookmarkEnd w:id="8"/>
    </w:p>
    <w:bookmarkStart w:id="9" w:name="1336159"/>
    <w:bookmarkEnd w:id="9"/>
    <w:p w:rsidR="00B74CD3" w:rsidRDefault="00BA2616" w:rsidP="00B74CD3">
      <w:pPr>
        <w:ind w:firstLine="851"/>
        <w:jc w:val="both"/>
        <w:rPr>
          <w:rFonts w:eastAsia="Times New Roman"/>
          <w:color w:val="000000"/>
        </w:rPr>
      </w:pPr>
      <w:r>
        <w:rPr>
          <w:rFonts w:eastAsia="Times New Roman"/>
          <w:color w:val="000000"/>
        </w:rPr>
        <w:fldChar w:fldCharType="begin"/>
      </w:r>
      <w:r w:rsidR="00B74CD3">
        <w:rPr>
          <w:rFonts w:eastAsia="Times New Roman"/>
          <w:color w:val="000000"/>
        </w:rPr>
        <w:instrText xml:space="preserve"> HYPERLINK "/pages/getpage.aspx?lact_id=1336149" \l "1336169" </w:instrText>
      </w:r>
      <w:r>
        <w:rPr>
          <w:rFonts w:eastAsia="Times New Roman"/>
          <w:color w:val="000000"/>
        </w:rPr>
        <w:fldChar w:fldCharType="separate"/>
      </w:r>
      <w:r w:rsidR="00B74CD3">
        <w:rPr>
          <w:rStyle w:val="a3"/>
          <w:rFonts w:eastAsia="Times New Roman"/>
        </w:rPr>
        <w:t xml:space="preserve">Устав </w:t>
      </w:r>
      <w:r>
        <w:rPr>
          <w:rFonts w:eastAsia="Times New Roman"/>
          <w:color w:val="000000"/>
        </w:rPr>
        <w:fldChar w:fldCharType="end"/>
      </w:r>
      <w:r w:rsidR="00B74CD3">
        <w:rPr>
          <w:rFonts w:eastAsia="Times New Roman"/>
          <w:color w:val="000000"/>
        </w:rPr>
        <w:t>Государственного предприятия «Навоийский горно-металлургический комбинат» согласно приложению № 1;</w:t>
      </w:r>
    </w:p>
    <w:bookmarkStart w:id="10" w:name="1336160"/>
    <w:bookmarkEnd w:id="10"/>
    <w:p w:rsidR="00B74CD3" w:rsidRDefault="00BA2616" w:rsidP="00B74CD3">
      <w:pPr>
        <w:ind w:firstLine="851"/>
        <w:jc w:val="both"/>
        <w:rPr>
          <w:rFonts w:eastAsia="Times New Roman"/>
          <w:color w:val="000000"/>
        </w:rPr>
      </w:pPr>
      <w:r>
        <w:rPr>
          <w:rFonts w:eastAsia="Times New Roman"/>
          <w:color w:val="000000"/>
        </w:rPr>
        <w:fldChar w:fldCharType="begin"/>
      </w:r>
      <w:r w:rsidR="00B74CD3">
        <w:rPr>
          <w:rFonts w:eastAsia="Times New Roman"/>
          <w:color w:val="000000"/>
        </w:rPr>
        <w:instrText xml:space="preserve"> HYPERLINK "/pages/getpage.aspx?lact_id=1336149" \l "1336343" </w:instrText>
      </w:r>
      <w:r>
        <w:rPr>
          <w:rFonts w:eastAsia="Times New Roman"/>
          <w:color w:val="000000"/>
        </w:rPr>
        <w:fldChar w:fldCharType="separate"/>
      </w:r>
      <w:r w:rsidR="00B74CD3">
        <w:rPr>
          <w:rStyle w:val="a3"/>
          <w:rFonts w:eastAsia="Times New Roman"/>
        </w:rPr>
        <w:t xml:space="preserve">Положение </w:t>
      </w:r>
      <w:r>
        <w:rPr>
          <w:rFonts w:eastAsia="Times New Roman"/>
          <w:color w:val="000000"/>
        </w:rPr>
        <w:fldChar w:fldCharType="end"/>
      </w:r>
      <w:r w:rsidR="00B74CD3">
        <w:rPr>
          <w:rFonts w:eastAsia="Times New Roman"/>
          <w:color w:val="000000"/>
        </w:rPr>
        <w:t>о Наблюдательном совете Государственного предприятия «Навоийский горно-металлургический комбинат» согласно приложению № 2.</w:t>
      </w:r>
    </w:p>
    <w:p w:rsidR="00B74CD3" w:rsidRDefault="00B74CD3" w:rsidP="00B74CD3">
      <w:pPr>
        <w:ind w:firstLine="851"/>
        <w:jc w:val="both"/>
        <w:rPr>
          <w:rFonts w:eastAsia="Times New Roman"/>
          <w:color w:val="000000"/>
        </w:rPr>
      </w:pPr>
      <w:bookmarkStart w:id="11" w:name="1336161"/>
      <w:r>
        <w:rPr>
          <w:rFonts w:eastAsia="Times New Roman"/>
          <w:color w:val="000000"/>
        </w:rPr>
        <w:t>2. Навоийскому ГМК в месячный срок:</w:t>
      </w:r>
      <w:bookmarkEnd w:id="11"/>
    </w:p>
    <w:p w:rsidR="00B74CD3" w:rsidRDefault="00B74CD3" w:rsidP="00B74CD3">
      <w:pPr>
        <w:ind w:firstLine="851"/>
        <w:jc w:val="both"/>
        <w:rPr>
          <w:rFonts w:eastAsia="Times New Roman"/>
          <w:color w:val="000000"/>
        </w:rPr>
      </w:pPr>
      <w:bookmarkStart w:id="12" w:name="1336162"/>
      <w:r>
        <w:rPr>
          <w:rFonts w:eastAsia="Times New Roman"/>
          <w:color w:val="000000"/>
        </w:rPr>
        <w:t xml:space="preserve">в установленном порядке осуществить регистрацию </w:t>
      </w:r>
      <w:bookmarkEnd w:id="12"/>
      <w:r w:rsidR="00BA2616">
        <w:rPr>
          <w:rFonts w:eastAsia="Times New Roman"/>
          <w:color w:val="000000"/>
        </w:rPr>
        <w:fldChar w:fldCharType="begin"/>
      </w:r>
      <w:r>
        <w:rPr>
          <w:rFonts w:eastAsia="Times New Roman"/>
          <w:color w:val="000000"/>
        </w:rPr>
        <w:instrText xml:space="preserve"> HYPERLINK "/pages/getpage.aspx?lact_id=1336149" \l "1336169" </w:instrText>
      </w:r>
      <w:r w:rsidR="00BA2616">
        <w:rPr>
          <w:rFonts w:eastAsia="Times New Roman"/>
          <w:color w:val="000000"/>
        </w:rPr>
        <w:fldChar w:fldCharType="separate"/>
      </w:r>
      <w:r>
        <w:rPr>
          <w:rStyle w:val="a3"/>
          <w:rFonts w:eastAsia="Times New Roman"/>
        </w:rPr>
        <w:t>Устава</w:t>
      </w:r>
      <w:r w:rsidR="00BA2616">
        <w:rPr>
          <w:rFonts w:eastAsia="Times New Roman"/>
          <w:color w:val="000000"/>
        </w:rPr>
        <w:fldChar w:fldCharType="end"/>
      </w:r>
      <w:r>
        <w:rPr>
          <w:rFonts w:eastAsia="Times New Roman"/>
          <w:color w:val="000000"/>
        </w:rPr>
        <w:t>;</w:t>
      </w:r>
    </w:p>
    <w:p w:rsidR="00B74CD3" w:rsidRDefault="00B74CD3" w:rsidP="00B74CD3">
      <w:pPr>
        <w:ind w:firstLine="851"/>
        <w:jc w:val="both"/>
        <w:rPr>
          <w:rFonts w:eastAsia="Times New Roman"/>
          <w:color w:val="000000"/>
        </w:rPr>
      </w:pPr>
      <w:bookmarkStart w:id="13" w:name="1336163"/>
      <w:r>
        <w:rPr>
          <w:rFonts w:eastAsia="Times New Roman"/>
          <w:color w:val="000000"/>
        </w:rPr>
        <w:t>привести свои внутренние акты в соответствие с настоящим постановлением.</w:t>
      </w:r>
      <w:bookmarkEnd w:id="13"/>
    </w:p>
    <w:p w:rsidR="00B74CD3" w:rsidRDefault="00B74CD3" w:rsidP="00B74CD3">
      <w:pPr>
        <w:ind w:firstLine="851"/>
        <w:jc w:val="both"/>
        <w:rPr>
          <w:rFonts w:eastAsia="Times New Roman"/>
          <w:color w:val="000000"/>
        </w:rPr>
      </w:pPr>
      <w:bookmarkStart w:id="14" w:name="1336164"/>
      <w:r>
        <w:rPr>
          <w:rFonts w:eastAsia="Times New Roman"/>
          <w:color w:val="000000"/>
        </w:rPr>
        <w:t xml:space="preserve">3. </w:t>
      </w:r>
      <w:proofErr w:type="gramStart"/>
      <w:r>
        <w:rPr>
          <w:rFonts w:eastAsia="Times New Roman"/>
          <w:color w:val="000000"/>
        </w:rPr>
        <w:t>Контроль за</w:t>
      </w:r>
      <w:proofErr w:type="gramEnd"/>
      <w:r>
        <w:rPr>
          <w:rFonts w:eastAsia="Times New Roman"/>
          <w:color w:val="000000"/>
        </w:rPr>
        <w:t xml:space="preserve"> выполнением настоящего постановления возложить на заместителя Премьер-министра Республики Узбекистан К.С. Санакулова.</w:t>
      </w:r>
      <w:bookmarkEnd w:id="14"/>
    </w:p>
    <w:p w:rsidR="00B74CD3" w:rsidRDefault="00B74CD3" w:rsidP="00B74CD3">
      <w:pPr>
        <w:jc w:val="right"/>
        <w:rPr>
          <w:rFonts w:eastAsia="Times New Roman"/>
          <w:b/>
          <w:bCs/>
          <w:color w:val="000000"/>
        </w:rPr>
      </w:pPr>
      <w:bookmarkStart w:id="15" w:name="1336165"/>
      <w:r>
        <w:rPr>
          <w:rFonts w:eastAsia="Times New Roman"/>
          <w:b/>
          <w:bCs/>
          <w:color w:val="000000"/>
        </w:rPr>
        <w:t xml:space="preserve">Премьер-министр Республики Узбекистан Ш. МИРЗИЯЕВ </w:t>
      </w:r>
      <w:bookmarkEnd w:id="15"/>
    </w:p>
    <w:p w:rsidR="00B74CD3" w:rsidRDefault="00B74CD3" w:rsidP="00B74CD3">
      <w:pPr>
        <w:jc w:val="center"/>
        <w:rPr>
          <w:rFonts w:eastAsia="Times New Roman"/>
          <w:color w:val="000000"/>
          <w:sz w:val="22"/>
          <w:szCs w:val="22"/>
        </w:rPr>
      </w:pPr>
      <w:bookmarkStart w:id="16" w:name="1336166"/>
      <w:r>
        <w:rPr>
          <w:rFonts w:eastAsia="Times New Roman"/>
          <w:color w:val="000000"/>
          <w:sz w:val="22"/>
          <w:szCs w:val="22"/>
        </w:rPr>
        <w:t>г. Ташкент,</w:t>
      </w:r>
      <w:bookmarkEnd w:id="16"/>
    </w:p>
    <w:p w:rsidR="00B74CD3" w:rsidRDefault="00B74CD3" w:rsidP="00B74CD3">
      <w:pPr>
        <w:jc w:val="center"/>
        <w:rPr>
          <w:rFonts w:eastAsia="Times New Roman"/>
          <w:color w:val="000000"/>
          <w:sz w:val="22"/>
          <w:szCs w:val="22"/>
        </w:rPr>
      </w:pPr>
      <w:bookmarkStart w:id="17" w:name="1336167"/>
      <w:r>
        <w:rPr>
          <w:rFonts w:eastAsia="Times New Roman"/>
          <w:color w:val="000000"/>
          <w:sz w:val="22"/>
          <w:szCs w:val="22"/>
        </w:rPr>
        <w:t>4 апреля 2008 г.,</w:t>
      </w:r>
      <w:bookmarkEnd w:id="17"/>
    </w:p>
    <w:p w:rsidR="00B74CD3" w:rsidRDefault="00B74CD3" w:rsidP="00B74CD3">
      <w:pPr>
        <w:jc w:val="center"/>
        <w:rPr>
          <w:rFonts w:eastAsia="Times New Roman"/>
          <w:color w:val="000000"/>
          <w:sz w:val="22"/>
          <w:szCs w:val="22"/>
        </w:rPr>
      </w:pPr>
      <w:bookmarkStart w:id="18" w:name="1336168"/>
      <w:r>
        <w:rPr>
          <w:rFonts w:eastAsia="Times New Roman"/>
          <w:color w:val="000000"/>
          <w:sz w:val="22"/>
          <w:szCs w:val="22"/>
        </w:rPr>
        <w:t>№ 62</w:t>
      </w:r>
      <w:bookmarkEnd w:id="18"/>
    </w:p>
    <w:p w:rsidR="00B74CD3" w:rsidRDefault="00B74CD3" w:rsidP="00B74CD3">
      <w:pPr>
        <w:jc w:val="center"/>
        <w:rPr>
          <w:rFonts w:eastAsia="Times New Roman"/>
          <w:color w:val="000080"/>
          <w:sz w:val="22"/>
          <w:szCs w:val="22"/>
        </w:rPr>
      </w:pPr>
      <w:bookmarkStart w:id="19" w:name="1336169"/>
      <w:bookmarkStart w:id="20" w:name="1336170"/>
      <w:bookmarkEnd w:id="19"/>
      <w:r>
        <w:rPr>
          <w:rFonts w:eastAsia="Times New Roman"/>
          <w:color w:val="000080"/>
          <w:sz w:val="22"/>
          <w:szCs w:val="22"/>
        </w:rPr>
        <w:t xml:space="preserve">ПРИЛОЖЕНИЕ № 1 </w:t>
      </w:r>
      <w:r>
        <w:rPr>
          <w:rFonts w:eastAsia="Times New Roman"/>
          <w:color w:val="000080"/>
          <w:sz w:val="22"/>
          <w:szCs w:val="22"/>
        </w:rPr>
        <w:br/>
        <w:t xml:space="preserve">к </w:t>
      </w:r>
      <w:bookmarkEnd w:id="20"/>
      <w:r w:rsidR="00BA2616">
        <w:rPr>
          <w:rFonts w:eastAsia="Times New Roman"/>
          <w:color w:val="000080"/>
          <w:sz w:val="22"/>
          <w:szCs w:val="22"/>
        </w:rPr>
        <w:fldChar w:fldCharType="begin"/>
      </w:r>
      <w:r>
        <w:rPr>
          <w:rFonts w:eastAsia="Times New Roman"/>
          <w:color w:val="000080"/>
          <w:sz w:val="22"/>
          <w:szCs w:val="22"/>
        </w:rPr>
        <w:instrText xml:space="preserve"> HYPERLINK "/pages/getpage.aspx?lact_id=1336149" </w:instrText>
      </w:r>
      <w:r w:rsidR="00BA2616">
        <w:rPr>
          <w:rFonts w:eastAsia="Times New Roman"/>
          <w:color w:val="000080"/>
          <w:sz w:val="22"/>
          <w:szCs w:val="22"/>
        </w:rPr>
        <w:fldChar w:fldCharType="separate"/>
      </w:r>
      <w:r>
        <w:rPr>
          <w:rStyle w:val="a3"/>
          <w:rFonts w:eastAsia="Times New Roman"/>
          <w:sz w:val="22"/>
          <w:szCs w:val="22"/>
        </w:rPr>
        <w:t xml:space="preserve">постановлению </w:t>
      </w:r>
      <w:r w:rsidR="00BA2616">
        <w:rPr>
          <w:rFonts w:eastAsia="Times New Roman"/>
          <w:color w:val="000080"/>
          <w:sz w:val="22"/>
          <w:szCs w:val="22"/>
        </w:rPr>
        <w:fldChar w:fldCharType="end"/>
      </w:r>
      <w:r>
        <w:rPr>
          <w:rFonts w:eastAsia="Times New Roman"/>
          <w:color w:val="000080"/>
          <w:sz w:val="22"/>
          <w:szCs w:val="22"/>
        </w:rPr>
        <w:t xml:space="preserve">Кабинета Министров от 4 апреля 2008 года № 62 </w:t>
      </w:r>
    </w:p>
    <w:p w:rsidR="00B74CD3" w:rsidRDefault="00B74CD3" w:rsidP="00B74CD3">
      <w:pPr>
        <w:jc w:val="center"/>
        <w:rPr>
          <w:rFonts w:eastAsia="Times New Roman"/>
          <w:caps/>
          <w:color w:val="000080"/>
        </w:rPr>
      </w:pPr>
      <w:bookmarkStart w:id="21" w:name="1336171"/>
      <w:r>
        <w:rPr>
          <w:rStyle w:val="a4"/>
          <w:rFonts w:eastAsia="Times New Roman"/>
          <w:caps/>
          <w:color w:val="000080"/>
        </w:rPr>
        <w:t xml:space="preserve">УСТАВ </w:t>
      </w:r>
      <w:bookmarkEnd w:id="21"/>
    </w:p>
    <w:p w:rsidR="00B74CD3" w:rsidRDefault="00B74CD3" w:rsidP="00B74CD3">
      <w:pPr>
        <w:jc w:val="center"/>
        <w:rPr>
          <w:rFonts w:eastAsia="Times New Roman"/>
          <w:b/>
          <w:bCs/>
          <w:color w:val="000080"/>
        </w:rPr>
      </w:pPr>
      <w:bookmarkStart w:id="22" w:name="1336172"/>
      <w:r>
        <w:rPr>
          <w:rFonts w:eastAsia="Times New Roman"/>
          <w:b/>
          <w:bCs/>
          <w:color w:val="000080"/>
        </w:rPr>
        <w:t xml:space="preserve">Государственного предприятия «Навоийский горно-металлургический комбинат» </w:t>
      </w:r>
      <w:bookmarkEnd w:id="22"/>
    </w:p>
    <w:p w:rsidR="00B74CD3" w:rsidRDefault="00B74CD3" w:rsidP="00B74CD3">
      <w:pPr>
        <w:jc w:val="center"/>
        <w:rPr>
          <w:rFonts w:eastAsia="Times New Roman"/>
          <w:b/>
          <w:bCs/>
          <w:color w:val="000080"/>
        </w:rPr>
      </w:pPr>
      <w:bookmarkStart w:id="23" w:name="1336173"/>
      <w:bookmarkStart w:id="24" w:name="1336174"/>
      <w:bookmarkEnd w:id="23"/>
      <w:r>
        <w:rPr>
          <w:rFonts w:eastAsia="Times New Roman"/>
          <w:b/>
          <w:bCs/>
          <w:color w:val="000080"/>
        </w:rPr>
        <w:t>1. Общие положения</w:t>
      </w:r>
      <w:bookmarkEnd w:id="24"/>
    </w:p>
    <w:p w:rsidR="00B74CD3" w:rsidRDefault="00B74CD3" w:rsidP="00B74CD3">
      <w:pPr>
        <w:ind w:firstLine="851"/>
        <w:jc w:val="both"/>
        <w:rPr>
          <w:rFonts w:eastAsia="Times New Roman"/>
          <w:color w:val="000000"/>
        </w:rPr>
      </w:pPr>
      <w:bookmarkStart w:id="25" w:name="1336175"/>
      <w:r>
        <w:rPr>
          <w:rFonts w:eastAsia="Times New Roman"/>
          <w:color w:val="000000"/>
        </w:rPr>
        <w:t xml:space="preserve">1.1. </w:t>
      </w:r>
      <w:proofErr w:type="gramStart"/>
      <w:r>
        <w:rPr>
          <w:rFonts w:eastAsia="Times New Roman"/>
          <w:color w:val="000000"/>
        </w:rPr>
        <w:t>Государственное предприятие «Навоийский горно-металлургический комбинат» (далее — Комбинат) является коммерческой организацией в форме Государственного унитарного предприятия, образованного на базе находящегося в государственной собственности имущества, переданного ему в оперативное управление, которое в отношении закрепленного за ним имущества осуществляет в пределах, установленных законом, права владения, пользования и распоряжения в соответствии с целями своей деятельности, заданиями Учредителя.</w:t>
      </w:r>
      <w:bookmarkEnd w:id="25"/>
      <w:proofErr w:type="gramEnd"/>
    </w:p>
    <w:p w:rsidR="00B74CD3" w:rsidRDefault="00B74CD3" w:rsidP="00B74CD3">
      <w:pPr>
        <w:ind w:firstLine="851"/>
        <w:jc w:val="both"/>
        <w:rPr>
          <w:rFonts w:eastAsia="Times New Roman"/>
          <w:color w:val="000000"/>
        </w:rPr>
      </w:pPr>
      <w:bookmarkStart w:id="26" w:name="1336176"/>
      <w:r>
        <w:rPr>
          <w:rFonts w:eastAsia="Times New Roman"/>
          <w:color w:val="000000"/>
        </w:rPr>
        <w:t>1.2. Комбинат является юридическим лицом, обладает обособленным имуществом, имеет самостоятельный баланс, банковские счета, в том числе валютные, эмблему, штампы и бланки, товарные знаки, печать с изображением Государственного герба Республики Узбекистан, со своим наименованием на государственном языке и другие реквизиты.</w:t>
      </w:r>
      <w:bookmarkEnd w:id="26"/>
    </w:p>
    <w:p w:rsidR="00B74CD3" w:rsidRDefault="00B74CD3" w:rsidP="00B74CD3">
      <w:pPr>
        <w:ind w:firstLine="851"/>
        <w:jc w:val="both"/>
        <w:rPr>
          <w:rFonts w:eastAsia="Times New Roman"/>
          <w:color w:val="000000"/>
        </w:rPr>
      </w:pPr>
      <w:bookmarkStart w:id="27" w:name="1336177"/>
      <w:r>
        <w:rPr>
          <w:rFonts w:eastAsia="Times New Roman"/>
          <w:color w:val="000000"/>
        </w:rPr>
        <w:t xml:space="preserve">1.3. Официальное полное и сокращенное наименование предприятия на государственном языке: «Navoiy </w:t>
      </w:r>
      <w:proofErr w:type="gramStart"/>
      <w:r>
        <w:rPr>
          <w:rFonts w:eastAsia="Times New Roman"/>
          <w:color w:val="000000"/>
        </w:rPr>
        <w:t>к</w:t>
      </w:r>
      <w:proofErr w:type="gramEnd"/>
      <w:r>
        <w:rPr>
          <w:rFonts w:eastAsia="Times New Roman"/>
          <w:color w:val="000000"/>
        </w:rPr>
        <w:t xml:space="preserve">on-мetallurgiya кombinati» (NKMK) Davlat korxonasi, на русском языке: Государственное предприятие «Навоийский горно-металлургический комбинат» (НГМК), на английском языке: «Navoi Mining and Metallurgical Combinat» State Company (NMMC). </w:t>
      </w:r>
      <w:bookmarkEnd w:id="27"/>
    </w:p>
    <w:p w:rsidR="00B74CD3" w:rsidRDefault="00B74CD3" w:rsidP="00B74CD3">
      <w:pPr>
        <w:ind w:firstLine="851"/>
        <w:jc w:val="both"/>
        <w:rPr>
          <w:rFonts w:eastAsia="Times New Roman"/>
          <w:color w:val="000000"/>
        </w:rPr>
      </w:pPr>
      <w:bookmarkStart w:id="28" w:name="1336178"/>
      <w:r>
        <w:rPr>
          <w:rFonts w:eastAsia="Times New Roman"/>
          <w:color w:val="000000"/>
        </w:rPr>
        <w:t>1.4. Местонахождение (почтовый адрес) Комбината: Республика Узбекистан, город Навои, ул. Навои, 27.</w:t>
      </w:r>
      <w:bookmarkEnd w:id="28"/>
    </w:p>
    <w:p w:rsidR="00B74CD3" w:rsidRDefault="00B74CD3" w:rsidP="00B74CD3">
      <w:pPr>
        <w:ind w:firstLine="851"/>
        <w:jc w:val="both"/>
        <w:rPr>
          <w:rFonts w:eastAsia="Times New Roman"/>
          <w:color w:val="000000"/>
        </w:rPr>
      </w:pPr>
      <w:bookmarkStart w:id="29" w:name="1336179"/>
      <w:r>
        <w:rPr>
          <w:rFonts w:eastAsia="Times New Roman"/>
          <w:color w:val="000000"/>
        </w:rPr>
        <w:t>1.5. Учредителем Комбината является Кабинет Министров Республики Узбекистан (далее — Учредитель).</w:t>
      </w:r>
      <w:bookmarkEnd w:id="29"/>
    </w:p>
    <w:p w:rsidR="00B74CD3" w:rsidRDefault="00B74CD3" w:rsidP="00B74CD3">
      <w:pPr>
        <w:ind w:firstLine="851"/>
        <w:jc w:val="both"/>
        <w:rPr>
          <w:rFonts w:eastAsia="Times New Roman"/>
          <w:color w:val="000000"/>
        </w:rPr>
      </w:pPr>
      <w:bookmarkStart w:id="30" w:name="1336180"/>
      <w:r>
        <w:rPr>
          <w:rFonts w:eastAsia="Times New Roman"/>
          <w:color w:val="000000"/>
        </w:rPr>
        <w:t xml:space="preserve">1.6. Комбинат может от своего имени, в порядке, установленном законодательством, приобретать и осуществлять имущественные и личные </w:t>
      </w:r>
      <w:r>
        <w:rPr>
          <w:rFonts w:eastAsia="Times New Roman"/>
          <w:color w:val="000000"/>
        </w:rPr>
        <w:lastRenderedPageBreak/>
        <w:t xml:space="preserve">неимущественные права, </w:t>
      </w:r>
      <w:proofErr w:type="gramStart"/>
      <w:r>
        <w:rPr>
          <w:rFonts w:eastAsia="Times New Roman"/>
          <w:color w:val="000000"/>
        </w:rPr>
        <w:t>нести обязанности</w:t>
      </w:r>
      <w:proofErr w:type="gramEnd"/>
      <w:r>
        <w:rPr>
          <w:rFonts w:eastAsia="Times New Roman"/>
          <w:color w:val="000000"/>
        </w:rPr>
        <w:t>, быть истцом и ответчиком в суде, представительствовать в других органах при разрешении споров.</w:t>
      </w:r>
      <w:bookmarkEnd w:id="30"/>
    </w:p>
    <w:p w:rsidR="00B74CD3" w:rsidRDefault="00B74CD3" w:rsidP="00B74CD3">
      <w:pPr>
        <w:ind w:firstLine="851"/>
        <w:jc w:val="both"/>
        <w:rPr>
          <w:rFonts w:eastAsia="Times New Roman"/>
          <w:color w:val="000000"/>
        </w:rPr>
      </w:pPr>
      <w:bookmarkStart w:id="31" w:name="1336181"/>
      <w:r>
        <w:rPr>
          <w:rFonts w:eastAsia="Times New Roman"/>
          <w:color w:val="000000"/>
        </w:rPr>
        <w:t>1.7. Комбинат, с согласия Учредителя, может быть участником (членом) коммерческих организаций, а также некоммерческих организаций, в которых в соответствии с законодательством допускается участие юридических лиц.</w:t>
      </w:r>
      <w:bookmarkEnd w:id="31"/>
    </w:p>
    <w:p w:rsidR="00B74CD3" w:rsidRDefault="00B74CD3" w:rsidP="00B74CD3">
      <w:pPr>
        <w:ind w:firstLine="851"/>
        <w:jc w:val="both"/>
        <w:rPr>
          <w:rFonts w:eastAsia="Times New Roman"/>
          <w:color w:val="000000"/>
        </w:rPr>
      </w:pPr>
      <w:bookmarkStart w:id="32" w:name="1336182"/>
      <w:r>
        <w:rPr>
          <w:rFonts w:eastAsia="Times New Roman"/>
          <w:color w:val="000000"/>
        </w:rPr>
        <w:t>1.8. Комбинат не может быть учредителем другого государственного предприятия.</w:t>
      </w:r>
      <w:bookmarkEnd w:id="32"/>
    </w:p>
    <w:p w:rsidR="00B74CD3" w:rsidRDefault="00B74CD3" w:rsidP="00B74CD3">
      <w:pPr>
        <w:jc w:val="center"/>
        <w:rPr>
          <w:rFonts w:eastAsia="Times New Roman"/>
          <w:b/>
          <w:bCs/>
          <w:color w:val="000080"/>
        </w:rPr>
      </w:pPr>
      <w:bookmarkStart w:id="33" w:name="1336183"/>
      <w:r>
        <w:rPr>
          <w:rFonts w:eastAsia="Times New Roman"/>
          <w:b/>
          <w:bCs/>
          <w:color w:val="000080"/>
        </w:rPr>
        <w:t>2. Предмет и цели деятельности Комбината</w:t>
      </w:r>
      <w:bookmarkEnd w:id="33"/>
    </w:p>
    <w:p w:rsidR="00B74CD3" w:rsidRDefault="00B74CD3" w:rsidP="00B74CD3">
      <w:pPr>
        <w:ind w:firstLine="851"/>
        <w:jc w:val="both"/>
        <w:rPr>
          <w:rFonts w:eastAsia="Times New Roman"/>
          <w:color w:val="000000"/>
        </w:rPr>
      </w:pPr>
      <w:bookmarkStart w:id="34" w:name="1336184"/>
      <w:r>
        <w:rPr>
          <w:rFonts w:eastAsia="Times New Roman"/>
          <w:color w:val="000000"/>
        </w:rPr>
        <w:t xml:space="preserve">2.1. </w:t>
      </w:r>
      <w:proofErr w:type="gramStart"/>
      <w:r>
        <w:rPr>
          <w:rFonts w:eastAsia="Times New Roman"/>
          <w:color w:val="000000"/>
        </w:rPr>
        <w:t>Целью деятельности Комбината является получение прибыли, обеспечение полного и своевременного выполнения государственных программ по производству и сбыту продукции производственно-технического назначения, строительству, выпуску потребительских товаров, а также других работ и услуг, предусмотренных в настоящем Уставе, с высокими потребительскими свойствами и минимальными затратами, обеспечивающими их конкурентоспособность как на внутреннем, так и на внешнем рынках.</w:t>
      </w:r>
      <w:bookmarkEnd w:id="34"/>
      <w:proofErr w:type="gramEnd"/>
    </w:p>
    <w:p w:rsidR="00B74CD3" w:rsidRDefault="00B74CD3" w:rsidP="00B74CD3">
      <w:pPr>
        <w:ind w:firstLine="851"/>
        <w:jc w:val="both"/>
        <w:rPr>
          <w:rFonts w:eastAsia="Times New Roman"/>
          <w:color w:val="000000"/>
        </w:rPr>
      </w:pPr>
      <w:bookmarkStart w:id="35" w:name="1336185"/>
      <w:r>
        <w:rPr>
          <w:rFonts w:eastAsia="Times New Roman"/>
          <w:color w:val="000000"/>
        </w:rPr>
        <w:t>2.2. Основным направлениями деятельности Комбината являются:</w:t>
      </w:r>
      <w:bookmarkEnd w:id="35"/>
    </w:p>
    <w:p w:rsidR="00B74CD3" w:rsidRDefault="00B74CD3" w:rsidP="00B74CD3">
      <w:pPr>
        <w:ind w:firstLine="851"/>
        <w:jc w:val="both"/>
        <w:rPr>
          <w:rFonts w:eastAsia="Times New Roman"/>
          <w:color w:val="000000"/>
        </w:rPr>
      </w:pPr>
      <w:bookmarkStart w:id="36" w:name="1336186"/>
      <w:r>
        <w:rPr>
          <w:rFonts w:eastAsia="Times New Roman"/>
          <w:color w:val="000000"/>
        </w:rPr>
        <w:t>2.2.1. Добыча полезных ископаемых;</w:t>
      </w:r>
      <w:bookmarkEnd w:id="36"/>
    </w:p>
    <w:p w:rsidR="00B74CD3" w:rsidRDefault="00B74CD3" w:rsidP="00B74CD3">
      <w:pPr>
        <w:ind w:firstLine="851"/>
        <w:jc w:val="both"/>
        <w:rPr>
          <w:rFonts w:eastAsia="Times New Roman"/>
          <w:color w:val="000000"/>
        </w:rPr>
      </w:pPr>
      <w:bookmarkStart w:id="37" w:name="1336187"/>
      <w:r>
        <w:rPr>
          <w:rFonts w:eastAsia="Times New Roman"/>
          <w:color w:val="000000"/>
        </w:rPr>
        <w:t xml:space="preserve">2.2.2. Добыча драгоценных и редкоземельных металлов, драгоценных камней; </w:t>
      </w:r>
      <w:bookmarkEnd w:id="37"/>
    </w:p>
    <w:p w:rsidR="00B74CD3" w:rsidRDefault="00B74CD3" w:rsidP="00B74CD3">
      <w:pPr>
        <w:ind w:firstLine="851"/>
        <w:jc w:val="both"/>
        <w:rPr>
          <w:rFonts w:eastAsia="Times New Roman"/>
          <w:color w:val="000000"/>
        </w:rPr>
      </w:pPr>
      <w:bookmarkStart w:id="38" w:name="1336188"/>
      <w:r>
        <w:rPr>
          <w:rFonts w:eastAsia="Times New Roman"/>
          <w:color w:val="000000"/>
        </w:rPr>
        <w:t xml:space="preserve">2.2.3. Переработка промышленных продуктов, содержащих драгоценные, редкие и редкоземельные металлы; </w:t>
      </w:r>
      <w:bookmarkEnd w:id="38"/>
    </w:p>
    <w:p w:rsidR="00B74CD3" w:rsidRDefault="00B74CD3" w:rsidP="00B74CD3">
      <w:pPr>
        <w:ind w:firstLine="851"/>
        <w:jc w:val="both"/>
        <w:rPr>
          <w:rFonts w:eastAsia="Times New Roman"/>
          <w:color w:val="000000"/>
        </w:rPr>
      </w:pPr>
      <w:bookmarkStart w:id="39" w:name="1336189"/>
      <w:r>
        <w:rPr>
          <w:rFonts w:eastAsia="Times New Roman"/>
          <w:color w:val="000000"/>
        </w:rPr>
        <w:t>2.2.4. Изготовление ювелирных изделий из драгоценных металлов и камней;</w:t>
      </w:r>
      <w:bookmarkEnd w:id="39"/>
    </w:p>
    <w:p w:rsidR="00B74CD3" w:rsidRDefault="00B74CD3" w:rsidP="00B74CD3">
      <w:pPr>
        <w:ind w:firstLine="851"/>
        <w:jc w:val="both"/>
        <w:rPr>
          <w:rFonts w:eastAsia="Times New Roman"/>
          <w:color w:val="000000"/>
        </w:rPr>
      </w:pPr>
      <w:bookmarkStart w:id="40" w:name="1336190"/>
      <w:r>
        <w:rPr>
          <w:rFonts w:eastAsia="Times New Roman"/>
          <w:color w:val="000000"/>
        </w:rPr>
        <w:t>2.2.5. Транспортировка и реализация ювелирных изделий из драгоценных металлов и камней;</w:t>
      </w:r>
      <w:bookmarkEnd w:id="40"/>
    </w:p>
    <w:p w:rsidR="00B74CD3" w:rsidRDefault="00B74CD3" w:rsidP="00B74CD3">
      <w:pPr>
        <w:ind w:firstLine="851"/>
        <w:jc w:val="both"/>
        <w:rPr>
          <w:rFonts w:eastAsia="Times New Roman"/>
          <w:color w:val="000000"/>
        </w:rPr>
      </w:pPr>
      <w:bookmarkStart w:id="41" w:name="1336191"/>
      <w:r>
        <w:rPr>
          <w:rFonts w:eastAsia="Times New Roman"/>
          <w:color w:val="000000"/>
        </w:rPr>
        <w:t xml:space="preserve">2.2.6. </w:t>
      </w:r>
      <w:proofErr w:type="gramStart"/>
      <w:r>
        <w:rPr>
          <w:rFonts w:eastAsia="Times New Roman"/>
          <w:color w:val="000000"/>
        </w:rPr>
        <w:t>Добыча, производство, выработка, переработка, использование, хранение, обслуживание, транспортировка, обезвреживание, утилизация и захоронение источников ионизирующего излучения;</w:t>
      </w:r>
      <w:bookmarkEnd w:id="41"/>
      <w:proofErr w:type="gramEnd"/>
    </w:p>
    <w:p w:rsidR="00B74CD3" w:rsidRDefault="00B74CD3" w:rsidP="00B74CD3">
      <w:pPr>
        <w:ind w:firstLine="851"/>
        <w:jc w:val="both"/>
        <w:rPr>
          <w:rFonts w:eastAsia="Times New Roman"/>
          <w:color w:val="000000"/>
        </w:rPr>
      </w:pPr>
      <w:bookmarkStart w:id="42" w:name="1336192"/>
      <w:r>
        <w:rPr>
          <w:rFonts w:eastAsia="Times New Roman"/>
          <w:color w:val="000000"/>
        </w:rPr>
        <w:t>2.2.7. Производство, транспортировка, хранение и реализация взрывчатых и ядовитых веществ, материалов и изделий с их применением, а также сре</w:t>
      </w:r>
      <w:proofErr w:type="gramStart"/>
      <w:r>
        <w:rPr>
          <w:rFonts w:eastAsia="Times New Roman"/>
          <w:color w:val="000000"/>
        </w:rPr>
        <w:t>дств взр</w:t>
      </w:r>
      <w:proofErr w:type="gramEnd"/>
      <w:r>
        <w:rPr>
          <w:rFonts w:eastAsia="Times New Roman"/>
          <w:color w:val="000000"/>
        </w:rPr>
        <w:t xml:space="preserve">ывания; </w:t>
      </w:r>
      <w:bookmarkEnd w:id="42"/>
    </w:p>
    <w:p w:rsidR="00B74CD3" w:rsidRDefault="00B74CD3" w:rsidP="00B74CD3">
      <w:pPr>
        <w:ind w:firstLine="851"/>
        <w:jc w:val="both"/>
        <w:rPr>
          <w:rFonts w:eastAsia="Times New Roman"/>
          <w:color w:val="000000"/>
        </w:rPr>
      </w:pPr>
      <w:bookmarkStart w:id="43" w:name="1336193"/>
      <w:r>
        <w:rPr>
          <w:rFonts w:eastAsia="Times New Roman"/>
          <w:color w:val="000000"/>
        </w:rPr>
        <w:t>2.2.8. Производство взрывных работ;</w:t>
      </w:r>
      <w:bookmarkEnd w:id="43"/>
    </w:p>
    <w:p w:rsidR="00B74CD3" w:rsidRDefault="00B74CD3" w:rsidP="00B74CD3">
      <w:pPr>
        <w:ind w:firstLine="851"/>
        <w:jc w:val="both"/>
        <w:rPr>
          <w:rFonts w:eastAsia="Times New Roman"/>
          <w:i/>
          <w:iCs/>
          <w:color w:val="800080"/>
          <w:sz w:val="22"/>
          <w:szCs w:val="22"/>
        </w:rPr>
      </w:pPr>
      <w:bookmarkStart w:id="44" w:name="edi1734572"/>
      <w:r>
        <w:rPr>
          <w:rFonts w:eastAsia="Times New Roman"/>
          <w:i/>
          <w:iCs/>
          <w:color w:val="800080"/>
          <w:sz w:val="22"/>
          <w:szCs w:val="22"/>
        </w:rPr>
        <w:t>См. </w:t>
      </w:r>
      <w:bookmarkEnd w:id="44"/>
      <w:r w:rsidR="00BA2616">
        <w:rPr>
          <w:rFonts w:eastAsia="Times New Roman"/>
          <w:i/>
          <w:iCs/>
          <w:color w:val="800080"/>
          <w:sz w:val="22"/>
          <w:szCs w:val="22"/>
        </w:rPr>
        <w:fldChar w:fldCharType="begin"/>
      </w:r>
      <w:r>
        <w:rPr>
          <w:rFonts w:eastAsia="Times New Roman"/>
          <w:i/>
          <w:iCs/>
          <w:color w:val="800080"/>
          <w:sz w:val="22"/>
          <w:szCs w:val="22"/>
        </w:rPr>
        <w:instrText xml:space="preserve"> HYPERLINK "/pages/getpage.aspx?lact_id=1336149&amp;ONDATE=04.04.2008 00" \l "1336194" </w:instrText>
      </w:r>
      <w:r w:rsidR="00BA2616">
        <w:rPr>
          <w:rFonts w:eastAsia="Times New Roman"/>
          <w:i/>
          <w:iCs/>
          <w:color w:val="800080"/>
          <w:sz w:val="22"/>
          <w:szCs w:val="22"/>
        </w:rPr>
        <w:fldChar w:fldCharType="separate"/>
      </w:r>
      <w:r>
        <w:rPr>
          <w:rStyle w:val="a3"/>
          <w:rFonts w:eastAsia="Times New Roman"/>
          <w:i/>
          <w:iCs/>
          <w:sz w:val="22"/>
          <w:szCs w:val="22"/>
        </w:rPr>
        <w:t>предыдущую</w:t>
      </w:r>
      <w:r w:rsidR="00BA2616">
        <w:rPr>
          <w:rFonts w:eastAsia="Times New Roman"/>
          <w:i/>
          <w:iCs/>
          <w:color w:val="800080"/>
          <w:sz w:val="22"/>
          <w:szCs w:val="22"/>
        </w:rPr>
        <w:fldChar w:fldCharType="end"/>
      </w:r>
      <w:r>
        <w:rPr>
          <w:rFonts w:eastAsia="Times New Roman"/>
          <w:i/>
          <w:iCs/>
          <w:color w:val="800080"/>
          <w:sz w:val="22"/>
          <w:szCs w:val="22"/>
        </w:rPr>
        <w:t> редакцию.</w:t>
      </w:r>
    </w:p>
    <w:p w:rsidR="00B74CD3" w:rsidRDefault="00B74CD3" w:rsidP="00B74CD3">
      <w:pPr>
        <w:ind w:firstLine="851"/>
        <w:jc w:val="both"/>
        <w:rPr>
          <w:rFonts w:eastAsia="Times New Roman"/>
          <w:color w:val="000000"/>
        </w:rPr>
      </w:pPr>
      <w:bookmarkStart w:id="45" w:name="1734572"/>
      <w:bookmarkStart w:id="46" w:name="1734573"/>
      <w:bookmarkEnd w:id="45"/>
      <w:r>
        <w:rPr>
          <w:rFonts w:eastAsia="Times New Roman"/>
          <w:color w:val="000000"/>
        </w:rPr>
        <w:t>2.2.9. Проведение геологоразведочных работ на драгоценные металлы, уран и сопутствующие им полезные ископаемые по всей территории Республики Узбекистан;</w:t>
      </w:r>
      <w:bookmarkEnd w:id="46"/>
    </w:p>
    <w:p w:rsidR="00B74CD3" w:rsidRDefault="00B74CD3" w:rsidP="00B74CD3">
      <w:pPr>
        <w:ind w:firstLine="851"/>
        <w:jc w:val="both"/>
        <w:rPr>
          <w:rFonts w:eastAsia="Times New Roman"/>
          <w:i/>
          <w:iCs/>
          <w:color w:val="800000"/>
          <w:sz w:val="22"/>
          <w:szCs w:val="22"/>
        </w:rPr>
      </w:pPr>
      <w:bookmarkStart w:id="47" w:name="1734575"/>
      <w:r>
        <w:rPr>
          <w:rFonts w:eastAsia="Times New Roman"/>
          <w:i/>
          <w:iCs/>
          <w:color w:val="800000"/>
          <w:sz w:val="22"/>
          <w:szCs w:val="22"/>
        </w:rPr>
        <w:t xml:space="preserve">(подпункт 2.2.9 пункта 2.2 в редакции </w:t>
      </w:r>
      <w:bookmarkEnd w:id="47"/>
      <w:r w:rsidR="00BA2616">
        <w:rPr>
          <w:rFonts w:eastAsia="Times New Roman"/>
          <w:i/>
          <w:iCs/>
          <w:color w:val="800000"/>
          <w:sz w:val="22"/>
          <w:szCs w:val="22"/>
        </w:rPr>
        <w:fldChar w:fldCharType="begin"/>
      </w:r>
      <w:r>
        <w:rPr>
          <w:rFonts w:eastAsia="Times New Roman"/>
          <w:i/>
          <w:iCs/>
          <w:color w:val="800000"/>
          <w:sz w:val="22"/>
          <w:szCs w:val="22"/>
        </w:rPr>
        <w:instrText xml:space="preserve"> HYPERLINK "/pages/getpage.aspx?lact_id=1727446&amp;ONDATE=05.01.2011 00" \l "1727486" </w:instrText>
      </w:r>
      <w:r w:rsidR="00BA2616">
        <w:rPr>
          <w:rFonts w:eastAsia="Times New Roman"/>
          <w:i/>
          <w:iCs/>
          <w:color w:val="800000"/>
          <w:sz w:val="22"/>
          <w:szCs w:val="22"/>
        </w:rPr>
        <w:fldChar w:fldCharType="separate"/>
      </w:r>
      <w:r>
        <w:rPr>
          <w:rStyle w:val="a3"/>
          <w:rFonts w:eastAsia="Times New Roman"/>
          <w:i/>
          <w:iCs/>
          <w:sz w:val="22"/>
          <w:szCs w:val="22"/>
        </w:rPr>
        <w:t>постановления</w:t>
      </w:r>
      <w:r w:rsidR="00BA2616">
        <w:rPr>
          <w:rFonts w:eastAsia="Times New Roman"/>
          <w:i/>
          <w:iCs/>
          <w:color w:val="800000"/>
          <w:sz w:val="22"/>
          <w:szCs w:val="22"/>
        </w:rPr>
        <w:fldChar w:fldCharType="end"/>
      </w:r>
      <w:r>
        <w:rPr>
          <w:rFonts w:eastAsia="Times New Roman"/>
          <w:i/>
          <w:iCs/>
          <w:color w:val="800000"/>
          <w:sz w:val="22"/>
          <w:szCs w:val="22"/>
        </w:rPr>
        <w:t xml:space="preserve"> Кабинета Министров Республики Узбекистан от 5 января 2011 года № 4 — СЗ РУ, 2011 г., № 1-2, ст. 6) </w:t>
      </w:r>
    </w:p>
    <w:p w:rsidR="00B74CD3" w:rsidRDefault="00B74CD3" w:rsidP="00B74CD3">
      <w:pPr>
        <w:ind w:firstLine="851"/>
        <w:jc w:val="both"/>
        <w:rPr>
          <w:rFonts w:eastAsia="Times New Roman"/>
          <w:color w:val="000000"/>
        </w:rPr>
      </w:pPr>
      <w:bookmarkStart w:id="48" w:name="1336195"/>
      <w:r>
        <w:rPr>
          <w:rFonts w:eastAsia="Times New Roman"/>
          <w:color w:val="000000"/>
        </w:rPr>
        <w:t>2.2.10. Геодезическая деятельность;</w:t>
      </w:r>
      <w:bookmarkEnd w:id="48"/>
    </w:p>
    <w:p w:rsidR="00B74CD3" w:rsidRDefault="00B74CD3" w:rsidP="00B74CD3">
      <w:pPr>
        <w:ind w:firstLine="851"/>
        <w:jc w:val="both"/>
        <w:rPr>
          <w:rFonts w:eastAsia="Times New Roman"/>
          <w:color w:val="000000"/>
        </w:rPr>
      </w:pPr>
      <w:bookmarkStart w:id="49" w:name="1336196"/>
      <w:r>
        <w:rPr>
          <w:rFonts w:eastAsia="Times New Roman"/>
          <w:color w:val="000000"/>
        </w:rPr>
        <w:t>2.2.11. Проектирование, строительство, эксплуатация и ремонт мостов и тоннелей;</w:t>
      </w:r>
      <w:bookmarkEnd w:id="49"/>
    </w:p>
    <w:p w:rsidR="00B74CD3" w:rsidRDefault="00B74CD3" w:rsidP="00B74CD3">
      <w:pPr>
        <w:ind w:firstLine="851"/>
        <w:jc w:val="both"/>
        <w:rPr>
          <w:rFonts w:eastAsia="Times New Roman"/>
          <w:color w:val="000000"/>
        </w:rPr>
      </w:pPr>
      <w:bookmarkStart w:id="50" w:name="1336197"/>
      <w:r>
        <w:rPr>
          <w:rFonts w:eastAsia="Times New Roman"/>
          <w:color w:val="000000"/>
        </w:rPr>
        <w:t>2.2.12. Проектирование, строительство и эксплуатация объектов повышенного риска и потенциально опасных производств;</w:t>
      </w:r>
      <w:bookmarkEnd w:id="50"/>
    </w:p>
    <w:p w:rsidR="00B74CD3" w:rsidRDefault="00B74CD3" w:rsidP="00B74CD3">
      <w:pPr>
        <w:ind w:firstLine="851"/>
        <w:jc w:val="both"/>
        <w:rPr>
          <w:rFonts w:eastAsia="Times New Roman"/>
          <w:color w:val="000000"/>
        </w:rPr>
      </w:pPr>
      <w:bookmarkStart w:id="51" w:name="1336198"/>
      <w:r>
        <w:rPr>
          <w:rFonts w:eastAsia="Times New Roman"/>
          <w:color w:val="000000"/>
        </w:rPr>
        <w:t xml:space="preserve">2.2.13. Разработка архитектурно-градостроительной документации; </w:t>
      </w:r>
      <w:bookmarkEnd w:id="51"/>
    </w:p>
    <w:p w:rsidR="00B74CD3" w:rsidRDefault="00B74CD3" w:rsidP="00B74CD3">
      <w:pPr>
        <w:ind w:firstLine="851"/>
        <w:jc w:val="both"/>
        <w:rPr>
          <w:rFonts w:eastAsia="Times New Roman"/>
          <w:color w:val="000000"/>
        </w:rPr>
      </w:pPr>
      <w:bookmarkStart w:id="52" w:name="1336199"/>
      <w:r>
        <w:rPr>
          <w:rFonts w:eastAsia="Times New Roman"/>
          <w:color w:val="000000"/>
        </w:rPr>
        <w:t>2.2.14. Капитальное строительство;</w:t>
      </w:r>
      <w:bookmarkEnd w:id="52"/>
    </w:p>
    <w:p w:rsidR="00B74CD3" w:rsidRDefault="00B74CD3" w:rsidP="00B74CD3">
      <w:pPr>
        <w:ind w:firstLine="851"/>
        <w:jc w:val="both"/>
        <w:rPr>
          <w:rFonts w:eastAsia="Times New Roman"/>
          <w:color w:val="000000"/>
        </w:rPr>
      </w:pPr>
      <w:bookmarkStart w:id="53" w:name="1336200"/>
      <w:r>
        <w:rPr>
          <w:rFonts w:eastAsia="Times New Roman"/>
          <w:color w:val="000000"/>
        </w:rPr>
        <w:t>2.2.15. Проектирование, строительство и эксплуатация сетей трансляции телерадиопередач;</w:t>
      </w:r>
      <w:bookmarkEnd w:id="53"/>
    </w:p>
    <w:p w:rsidR="00B74CD3" w:rsidRDefault="00B74CD3" w:rsidP="00B74CD3">
      <w:pPr>
        <w:ind w:firstLine="851"/>
        <w:jc w:val="both"/>
        <w:rPr>
          <w:rFonts w:eastAsia="Times New Roman"/>
          <w:color w:val="000000"/>
        </w:rPr>
      </w:pPr>
      <w:bookmarkStart w:id="54" w:name="1336201"/>
      <w:r>
        <w:rPr>
          <w:rFonts w:eastAsia="Times New Roman"/>
          <w:color w:val="000000"/>
        </w:rPr>
        <w:t>2.2.16. Проектирование, строительство, эксплуатация и оказание услуг местных, междугородных и международных сетей телекоммуникаций;</w:t>
      </w:r>
      <w:bookmarkEnd w:id="54"/>
    </w:p>
    <w:p w:rsidR="00B74CD3" w:rsidRDefault="00B74CD3" w:rsidP="00B74CD3">
      <w:pPr>
        <w:ind w:firstLine="851"/>
        <w:jc w:val="both"/>
        <w:rPr>
          <w:rFonts w:eastAsia="Times New Roman"/>
          <w:color w:val="000000"/>
        </w:rPr>
      </w:pPr>
      <w:bookmarkStart w:id="55" w:name="1336202"/>
      <w:r>
        <w:rPr>
          <w:rFonts w:eastAsia="Times New Roman"/>
          <w:color w:val="000000"/>
        </w:rPr>
        <w:t>2.2.17. Проектирование, строительство, эксплуатация и оказание услуг сетей подвижной радиотелефонной связи;</w:t>
      </w:r>
      <w:bookmarkEnd w:id="55"/>
    </w:p>
    <w:p w:rsidR="00B74CD3" w:rsidRDefault="00B74CD3" w:rsidP="00B74CD3">
      <w:pPr>
        <w:ind w:firstLine="851"/>
        <w:jc w:val="both"/>
        <w:rPr>
          <w:rFonts w:eastAsia="Times New Roman"/>
          <w:color w:val="000000"/>
        </w:rPr>
      </w:pPr>
      <w:bookmarkStart w:id="56" w:name="1336203"/>
      <w:r>
        <w:rPr>
          <w:rFonts w:eastAsia="Times New Roman"/>
          <w:color w:val="000000"/>
        </w:rPr>
        <w:t>2.2.18. Проектирование, строительство, эксплуатация и оказание услуг сетей персонального радиовызова;</w:t>
      </w:r>
      <w:bookmarkEnd w:id="56"/>
    </w:p>
    <w:p w:rsidR="00B74CD3" w:rsidRDefault="00B74CD3" w:rsidP="00B74CD3">
      <w:pPr>
        <w:ind w:firstLine="851"/>
        <w:jc w:val="both"/>
        <w:rPr>
          <w:rFonts w:eastAsia="Times New Roman"/>
          <w:color w:val="000000"/>
        </w:rPr>
      </w:pPr>
      <w:bookmarkStart w:id="57" w:name="1336204"/>
      <w:r>
        <w:rPr>
          <w:rFonts w:eastAsia="Times New Roman"/>
          <w:color w:val="000000"/>
        </w:rPr>
        <w:t>2.2.19. Проектирование, строительство, эксплуатация и оказание услуг сетей передачи данных;</w:t>
      </w:r>
      <w:bookmarkEnd w:id="57"/>
    </w:p>
    <w:p w:rsidR="00B74CD3" w:rsidRDefault="00B74CD3" w:rsidP="00B74CD3">
      <w:pPr>
        <w:ind w:firstLine="851"/>
        <w:jc w:val="both"/>
        <w:rPr>
          <w:rFonts w:eastAsia="Times New Roman"/>
          <w:color w:val="000000"/>
        </w:rPr>
      </w:pPr>
      <w:bookmarkStart w:id="58" w:name="1336205"/>
      <w:r>
        <w:rPr>
          <w:rFonts w:eastAsia="Times New Roman"/>
          <w:color w:val="000000"/>
        </w:rPr>
        <w:t>2.2.20. Проектирование, разработка, производство, ремонт и использование сре</w:t>
      </w:r>
      <w:proofErr w:type="gramStart"/>
      <w:r>
        <w:rPr>
          <w:rFonts w:eastAsia="Times New Roman"/>
          <w:color w:val="000000"/>
        </w:rPr>
        <w:t>дств кр</w:t>
      </w:r>
      <w:proofErr w:type="gramEnd"/>
      <w:r>
        <w:rPr>
          <w:rFonts w:eastAsia="Times New Roman"/>
          <w:color w:val="000000"/>
        </w:rPr>
        <w:t>иптографической защиты информации;</w:t>
      </w:r>
      <w:bookmarkEnd w:id="58"/>
    </w:p>
    <w:p w:rsidR="00B74CD3" w:rsidRDefault="00B74CD3" w:rsidP="00B74CD3">
      <w:pPr>
        <w:ind w:firstLine="851"/>
        <w:jc w:val="both"/>
        <w:rPr>
          <w:rFonts w:eastAsia="Times New Roman"/>
          <w:color w:val="000000"/>
        </w:rPr>
      </w:pPr>
      <w:bookmarkStart w:id="59" w:name="1336206"/>
      <w:r>
        <w:rPr>
          <w:rFonts w:eastAsia="Times New Roman"/>
          <w:color w:val="000000"/>
        </w:rPr>
        <w:lastRenderedPageBreak/>
        <w:t>2.2.21. Проектирование, монтаж, наладка, ремонт и техническое обслуживание сре</w:t>
      </w:r>
      <w:proofErr w:type="gramStart"/>
      <w:r>
        <w:rPr>
          <w:rFonts w:eastAsia="Times New Roman"/>
          <w:color w:val="000000"/>
        </w:rPr>
        <w:t>дств пр</w:t>
      </w:r>
      <w:proofErr w:type="gramEnd"/>
      <w:r>
        <w:rPr>
          <w:rFonts w:eastAsia="Times New Roman"/>
          <w:color w:val="000000"/>
        </w:rPr>
        <w:t>отивопожарной автоматики, охранной, пожарной и охранно-пожарной сигнализации;</w:t>
      </w:r>
      <w:bookmarkEnd w:id="59"/>
    </w:p>
    <w:p w:rsidR="00B74CD3" w:rsidRDefault="00B74CD3" w:rsidP="00B74CD3">
      <w:pPr>
        <w:ind w:firstLine="851"/>
        <w:jc w:val="both"/>
        <w:rPr>
          <w:rFonts w:eastAsia="Times New Roman"/>
          <w:color w:val="000000"/>
        </w:rPr>
      </w:pPr>
      <w:bookmarkStart w:id="60" w:name="1336207"/>
      <w:r>
        <w:rPr>
          <w:rFonts w:eastAsia="Times New Roman"/>
          <w:color w:val="000000"/>
        </w:rPr>
        <w:t>2.2.22. Перевозка пассажиров и грузов железнодорожным транспортом внутреннего сообщения;</w:t>
      </w:r>
      <w:bookmarkEnd w:id="60"/>
    </w:p>
    <w:p w:rsidR="00B74CD3" w:rsidRDefault="00B74CD3" w:rsidP="00B74CD3">
      <w:pPr>
        <w:ind w:firstLine="851"/>
        <w:jc w:val="both"/>
        <w:rPr>
          <w:rFonts w:eastAsia="Times New Roman"/>
          <w:color w:val="000000"/>
        </w:rPr>
      </w:pPr>
      <w:bookmarkStart w:id="61" w:name="1336208"/>
      <w:r>
        <w:rPr>
          <w:rFonts w:eastAsia="Times New Roman"/>
          <w:color w:val="000000"/>
        </w:rPr>
        <w:t>2.2.23. Городские, пригородные, междугородные и международные перевозки пассажиров и грузов автомобильным транспортом;</w:t>
      </w:r>
      <w:bookmarkEnd w:id="61"/>
    </w:p>
    <w:p w:rsidR="00B74CD3" w:rsidRDefault="00B74CD3" w:rsidP="00B74CD3">
      <w:pPr>
        <w:ind w:firstLine="851"/>
        <w:jc w:val="both"/>
        <w:rPr>
          <w:rFonts w:eastAsia="Times New Roman"/>
          <w:color w:val="000000"/>
        </w:rPr>
      </w:pPr>
      <w:bookmarkStart w:id="62" w:name="1336209"/>
      <w:r>
        <w:rPr>
          <w:rFonts w:eastAsia="Times New Roman"/>
          <w:color w:val="000000"/>
        </w:rPr>
        <w:t>2.2.24. Ввоз (вывоз), перевозка, хранение, реализация наркотических средств, психотропных веществ и прекурсоров, использование для медицинских потребностей и уничтожение. Производство прекурсоров и использование для производственных потребностей;</w:t>
      </w:r>
      <w:bookmarkEnd w:id="62"/>
    </w:p>
    <w:p w:rsidR="00B74CD3" w:rsidRDefault="00B74CD3" w:rsidP="00B74CD3">
      <w:pPr>
        <w:ind w:firstLine="851"/>
        <w:jc w:val="both"/>
        <w:rPr>
          <w:rFonts w:eastAsia="Times New Roman"/>
          <w:color w:val="000000"/>
        </w:rPr>
      </w:pPr>
      <w:bookmarkStart w:id="63" w:name="1336210"/>
      <w:r>
        <w:rPr>
          <w:rFonts w:eastAsia="Times New Roman"/>
          <w:color w:val="000000"/>
        </w:rPr>
        <w:t xml:space="preserve">2.2.25. Производство фосфорного сырья и удобрений; </w:t>
      </w:r>
      <w:bookmarkEnd w:id="63"/>
    </w:p>
    <w:p w:rsidR="00B74CD3" w:rsidRDefault="00B74CD3" w:rsidP="00B74CD3">
      <w:pPr>
        <w:ind w:firstLine="851"/>
        <w:jc w:val="both"/>
        <w:rPr>
          <w:rFonts w:eastAsia="Times New Roman"/>
          <w:color w:val="000000"/>
        </w:rPr>
      </w:pPr>
      <w:bookmarkStart w:id="64" w:name="1336211"/>
      <w:r>
        <w:rPr>
          <w:rFonts w:eastAsia="Times New Roman"/>
          <w:color w:val="000000"/>
        </w:rPr>
        <w:t xml:space="preserve">2.2.26. Станкостроение; </w:t>
      </w:r>
      <w:bookmarkEnd w:id="64"/>
    </w:p>
    <w:p w:rsidR="00B74CD3" w:rsidRDefault="00B74CD3" w:rsidP="00B74CD3">
      <w:pPr>
        <w:ind w:firstLine="851"/>
        <w:jc w:val="both"/>
        <w:rPr>
          <w:rFonts w:eastAsia="Times New Roman"/>
          <w:color w:val="000000"/>
        </w:rPr>
      </w:pPr>
      <w:bookmarkStart w:id="65" w:name="1336212"/>
      <w:r>
        <w:rPr>
          <w:rFonts w:eastAsia="Times New Roman"/>
          <w:color w:val="000000"/>
        </w:rPr>
        <w:t>2.2.27. Производство строительных материалов.</w:t>
      </w:r>
      <w:bookmarkEnd w:id="65"/>
    </w:p>
    <w:p w:rsidR="00B74CD3" w:rsidRDefault="00B74CD3" w:rsidP="00B74CD3">
      <w:pPr>
        <w:ind w:firstLine="851"/>
        <w:jc w:val="both"/>
        <w:rPr>
          <w:rFonts w:eastAsia="Times New Roman"/>
          <w:color w:val="000000"/>
        </w:rPr>
      </w:pPr>
      <w:bookmarkStart w:id="66" w:name="1336213"/>
      <w:r>
        <w:rPr>
          <w:rFonts w:eastAsia="Times New Roman"/>
          <w:color w:val="000000"/>
        </w:rPr>
        <w:t>В случае</w:t>
      </w:r>
      <w:proofErr w:type="gramStart"/>
      <w:r>
        <w:rPr>
          <w:rFonts w:eastAsia="Times New Roman"/>
          <w:color w:val="000000"/>
        </w:rPr>
        <w:t>,</w:t>
      </w:r>
      <w:proofErr w:type="gramEnd"/>
      <w:r>
        <w:rPr>
          <w:rFonts w:eastAsia="Times New Roman"/>
          <w:color w:val="000000"/>
        </w:rPr>
        <w:t xml:space="preserve"> если законодательством определено, что соответствующая деятельность, предусмотренная настоящим пунктом, подлежит лицензированию, Комбинат вправе осуществлять данный вид деятельности без получения лицензии, на основе лицензионного соглашения, заключенного с соответствующим лицензирующим органом.</w:t>
      </w:r>
      <w:bookmarkEnd w:id="66"/>
    </w:p>
    <w:p w:rsidR="00B74CD3" w:rsidRDefault="00B74CD3" w:rsidP="00B74CD3">
      <w:pPr>
        <w:ind w:firstLine="851"/>
        <w:jc w:val="both"/>
        <w:rPr>
          <w:rFonts w:eastAsia="Times New Roman"/>
          <w:color w:val="000000"/>
        </w:rPr>
      </w:pPr>
      <w:bookmarkStart w:id="67" w:name="1336214"/>
      <w:r>
        <w:rPr>
          <w:rFonts w:eastAsia="Times New Roman"/>
          <w:color w:val="000000"/>
        </w:rPr>
        <w:t>2.3. Комбинат также осуществляет следующие виды деятельности:</w:t>
      </w:r>
      <w:bookmarkEnd w:id="67"/>
    </w:p>
    <w:p w:rsidR="00B74CD3" w:rsidRDefault="00B74CD3" w:rsidP="00B74CD3">
      <w:pPr>
        <w:ind w:firstLine="851"/>
        <w:jc w:val="both"/>
        <w:rPr>
          <w:rFonts w:eastAsia="Times New Roman"/>
          <w:color w:val="000000"/>
        </w:rPr>
      </w:pPr>
      <w:bookmarkStart w:id="68" w:name="1336215"/>
      <w:r>
        <w:rPr>
          <w:rFonts w:eastAsia="Times New Roman"/>
          <w:color w:val="000000"/>
        </w:rPr>
        <w:t>— медицинская деятельность;</w:t>
      </w:r>
      <w:bookmarkEnd w:id="68"/>
    </w:p>
    <w:p w:rsidR="00B74CD3" w:rsidRDefault="00B74CD3" w:rsidP="00B74CD3">
      <w:pPr>
        <w:ind w:firstLine="851"/>
        <w:jc w:val="both"/>
        <w:rPr>
          <w:rFonts w:eastAsia="Times New Roman"/>
          <w:color w:val="000000"/>
        </w:rPr>
      </w:pPr>
      <w:bookmarkStart w:id="69" w:name="1336216"/>
      <w:r>
        <w:rPr>
          <w:rFonts w:eastAsia="Times New Roman"/>
          <w:color w:val="000000"/>
        </w:rPr>
        <w:t>— фармацевтическая деятельность;</w:t>
      </w:r>
      <w:bookmarkEnd w:id="69"/>
    </w:p>
    <w:p w:rsidR="00B74CD3" w:rsidRDefault="00B74CD3" w:rsidP="00B74CD3">
      <w:pPr>
        <w:ind w:firstLine="851"/>
        <w:jc w:val="both"/>
        <w:rPr>
          <w:rFonts w:eastAsia="Times New Roman"/>
          <w:color w:val="000000"/>
        </w:rPr>
      </w:pPr>
      <w:bookmarkStart w:id="70" w:name="1336217"/>
      <w:r>
        <w:rPr>
          <w:rFonts w:eastAsia="Times New Roman"/>
          <w:color w:val="000000"/>
        </w:rPr>
        <w:t>— издательская и полиграфическая деятельность;</w:t>
      </w:r>
      <w:bookmarkEnd w:id="70"/>
    </w:p>
    <w:p w:rsidR="00B74CD3" w:rsidRDefault="00B74CD3" w:rsidP="00B74CD3">
      <w:pPr>
        <w:ind w:firstLine="851"/>
        <w:jc w:val="both"/>
        <w:rPr>
          <w:rFonts w:eastAsia="Times New Roman"/>
          <w:color w:val="000000"/>
        </w:rPr>
      </w:pPr>
      <w:bookmarkStart w:id="71" w:name="1336218"/>
      <w:r>
        <w:rPr>
          <w:rFonts w:eastAsia="Times New Roman"/>
          <w:color w:val="000000"/>
        </w:rPr>
        <w:t>— туристическая деятельность;</w:t>
      </w:r>
      <w:bookmarkEnd w:id="71"/>
    </w:p>
    <w:p w:rsidR="00B74CD3" w:rsidRDefault="00B74CD3" w:rsidP="00B74CD3">
      <w:pPr>
        <w:ind w:firstLine="851"/>
        <w:jc w:val="both"/>
        <w:rPr>
          <w:rFonts w:eastAsia="Times New Roman"/>
          <w:color w:val="000000"/>
        </w:rPr>
      </w:pPr>
      <w:bookmarkStart w:id="72" w:name="1336219"/>
      <w:r>
        <w:rPr>
          <w:rFonts w:eastAsia="Times New Roman"/>
          <w:color w:val="000000"/>
        </w:rPr>
        <w:t>— оптовая торговля и торгово-посредническая деятельность;</w:t>
      </w:r>
      <w:bookmarkEnd w:id="72"/>
    </w:p>
    <w:p w:rsidR="00B74CD3" w:rsidRDefault="00B74CD3" w:rsidP="00B74CD3">
      <w:pPr>
        <w:ind w:firstLine="851"/>
        <w:jc w:val="both"/>
        <w:rPr>
          <w:rFonts w:eastAsia="Times New Roman"/>
          <w:color w:val="000000"/>
        </w:rPr>
      </w:pPr>
      <w:bookmarkStart w:id="73" w:name="1336220"/>
      <w:r>
        <w:rPr>
          <w:rFonts w:eastAsia="Times New Roman"/>
          <w:color w:val="000000"/>
        </w:rPr>
        <w:t>— реализация природного и сжиженного углеводородного газа;</w:t>
      </w:r>
      <w:bookmarkEnd w:id="73"/>
    </w:p>
    <w:p w:rsidR="00B74CD3" w:rsidRDefault="00B74CD3" w:rsidP="00B74CD3">
      <w:pPr>
        <w:ind w:firstLine="851"/>
        <w:jc w:val="both"/>
        <w:rPr>
          <w:rFonts w:eastAsia="Times New Roman"/>
          <w:color w:val="000000"/>
        </w:rPr>
      </w:pPr>
      <w:bookmarkStart w:id="74" w:name="1336221"/>
      <w:r>
        <w:rPr>
          <w:rFonts w:eastAsia="Times New Roman"/>
          <w:color w:val="000000"/>
        </w:rPr>
        <w:t>— учреждение таможенного склада;</w:t>
      </w:r>
      <w:bookmarkEnd w:id="74"/>
    </w:p>
    <w:p w:rsidR="00B74CD3" w:rsidRDefault="00B74CD3" w:rsidP="00B74CD3">
      <w:pPr>
        <w:ind w:firstLine="851"/>
        <w:jc w:val="both"/>
        <w:rPr>
          <w:rFonts w:eastAsia="Times New Roman"/>
          <w:color w:val="000000"/>
        </w:rPr>
      </w:pPr>
      <w:bookmarkStart w:id="75" w:name="1336222"/>
      <w:r>
        <w:rPr>
          <w:rFonts w:eastAsia="Times New Roman"/>
          <w:color w:val="000000"/>
        </w:rPr>
        <w:t>— изготовление, реализация и прокат средств измерений;</w:t>
      </w:r>
      <w:bookmarkEnd w:id="75"/>
    </w:p>
    <w:p w:rsidR="00B74CD3" w:rsidRDefault="00B74CD3" w:rsidP="00B74CD3">
      <w:pPr>
        <w:ind w:firstLine="851"/>
        <w:jc w:val="both"/>
        <w:rPr>
          <w:rFonts w:eastAsia="Times New Roman"/>
          <w:color w:val="000000"/>
        </w:rPr>
      </w:pPr>
      <w:bookmarkStart w:id="76" w:name="1336223"/>
      <w:r>
        <w:rPr>
          <w:rFonts w:eastAsia="Times New Roman"/>
          <w:color w:val="000000"/>
        </w:rPr>
        <w:t>— обслуживание воздушных судов в аэропортах, связанное с выполнением воздушных перевозок;</w:t>
      </w:r>
      <w:bookmarkEnd w:id="76"/>
    </w:p>
    <w:p w:rsidR="00B74CD3" w:rsidRDefault="00B74CD3" w:rsidP="00B74CD3">
      <w:pPr>
        <w:ind w:firstLine="851"/>
        <w:jc w:val="both"/>
        <w:rPr>
          <w:rFonts w:eastAsia="Times New Roman"/>
          <w:color w:val="000000"/>
        </w:rPr>
      </w:pPr>
      <w:bookmarkStart w:id="77" w:name="1336224"/>
      <w:r>
        <w:rPr>
          <w:rFonts w:eastAsia="Times New Roman"/>
          <w:color w:val="000000"/>
        </w:rPr>
        <w:t>— выпуск продукции производственно-технического назначения для собственных нужд и других потребителей;</w:t>
      </w:r>
      <w:bookmarkEnd w:id="77"/>
    </w:p>
    <w:p w:rsidR="00B74CD3" w:rsidRDefault="00B74CD3" w:rsidP="00B74CD3">
      <w:pPr>
        <w:ind w:firstLine="851"/>
        <w:jc w:val="both"/>
        <w:rPr>
          <w:rFonts w:eastAsia="Times New Roman"/>
          <w:color w:val="000000"/>
        </w:rPr>
      </w:pPr>
      <w:bookmarkStart w:id="78" w:name="1336225"/>
      <w:r>
        <w:rPr>
          <w:rFonts w:eastAsia="Times New Roman"/>
          <w:color w:val="000000"/>
        </w:rPr>
        <w:t>— выпуск потребительских товаров и оказание услуг населению;</w:t>
      </w:r>
      <w:bookmarkEnd w:id="78"/>
    </w:p>
    <w:p w:rsidR="00B74CD3" w:rsidRDefault="00B74CD3" w:rsidP="00B74CD3">
      <w:pPr>
        <w:ind w:firstLine="851"/>
        <w:jc w:val="both"/>
        <w:rPr>
          <w:rFonts w:eastAsia="Times New Roman"/>
          <w:color w:val="000000"/>
        </w:rPr>
      </w:pPr>
      <w:bookmarkStart w:id="79" w:name="1336226"/>
      <w:r>
        <w:rPr>
          <w:rFonts w:eastAsia="Times New Roman"/>
          <w:color w:val="000000"/>
        </w:rPr>
        <w:t>— производство, реализация продовольственных и непродовольственных товаров и алкогольной продукции через розничную сеть;</w:t>
      </w:r>
      <w:bookmarkEnd w:id="79"/>
    </w:p>
    <w:p w:rsidR="00B74CD3" w:rsidRDefault="00B74CD3" w:rsidP="00B74CD3">
      <w:pPr>
        <w:ind w:firstLine="851"/>
        <w:jc w:val="both"/>
        <w:rPr>
          <w:rFonts w:eastAsia="Times New Roman"/>
          <w:color w:val="000000"/>
        </w:rPr>
      </w:pPr>
      <w:bookmarkStart w:id="80" w:name="1336227"/>
      <w:r>
        <w:rPr>
          <w:rFonts w:eastAsia="Times New Roman"/>
          <w:color w:val="000000"/>
        </w:rPr>
        <w:t xml:space="preserve">— демеркуризация люминесцентных ламп; </w:t>
      </w:r>
      <w:bookmarkEnd w:id="80"/>
    </w:p>
    <w:p w:rsidR="00B74CD3" w:rsidRDefault="00B74CD3" w:rsidP="00B74CD3">
      <w:pPr>
        <w:ind w:firstLine="851"/>
        <w:jc w:val="both"/>
        <w:rPr>
          <w:rFonts w:eastAsia="Times New Roman"/>
          <w:color w:val="000000"/>
        </w:rPr>
      </w:pPr>
      <w:bookmarkStart w:id="81" w:name="1336228"/>
      <w:r>
        <w:rPr>
          <w:rFonts w:eastAsia="Times New Roman"/>
          <w:color w:val="000000"/>
        </w:rPr>
        <w:t xml:space="preserve">— организация грузовых дворов на железнодорожном транспорте; </w:t>
      </w:r>
      <w:bookmarkEnd w:id="81"/>
    </w:p>
    <w:p w:rsidR="00B74CD3" w:rsidRDefault="00B74CD3" w:rsidP="00B74CD3">
      <w:pPr>
        <w:ind w:firstLine="851"/>
        <w:jc w:val="both"/>
        <w:rPr>
          <w:rFonts w:eastAsia="Times New Roman"/>
          <w:color w:val="000000"/>
        </w:rPr>
      </w:pPr>
      <w:bookmarkStart w:id="82" w:name="1336229"/>
      <w:r>
        <w:rPr>
          <w:rFonts w:eastAsia="Times New Roman"/>
          <w:color w:val="000000"/>
        </w:rPr>
        <w:t>— организация оздоровительных и других детских, подростковых и молодежных лагерей, зон отдыха.</w:t>
      </w:r>
      <w:bookmarkEnd w:id="82"/>
    </w:p>
    <w:p w:rsidR="00B74CD3" w:rsidRDefault="00B74CD3" w:rsidP="00B74CD3">
      <w:pPr>
        <w:ind w:firstLine="851"/>
        <w:jc w:val="both"/>
        <w:rPr>
          <w:rFonts w:eastAsia="Times New Roman"/>
          <w:color w:val="000000"/>
        </w:rPr>
      </w:pPr>
      <w:bookmarkStart w:id="83" w:name="1336230"/>
      <w:r>
        <w:rPr>
          <w:rFonts w:eastAsia="Times New Roman"/>
          <w:color w:val="000000"/>
        </w:rPr>
        <w:t>Если законодательством определено, что соответствующая деятельность, предусмотренная настоящим пунктом, подлежит лицензированию, Комбинат вправе осуществлять данный вид деятельности только на основании лицензии.</w:t>
      </w:r>
      <w:bookmarkEnd w:id="83"/>
    </w:p>
    <w:p w:rsidR="00B74CD3" w:rsidRDefault="00B74CD3" w:rsidP="00B74CD3">
      <w:pPr>
        <w:ind w:firstLine="851"/>
        <w:jc w:val="both"/>
        <w:rPr>
          <w:rFonts w:eastAsia="Times New Roman"/>
          <w:color w:val="000000"/>
        </w:rPr>
      </w:pPr>
      <w:bookmarkStart w:id="84" w:name="1336232"/>
      <w:r>
        <w:rPr>
          <w:rFonts w:eastAsia="Times New Roman"/>
          <w:color w:val="000000"/>
        </w:rPr>
        <w:t>2.4. Комбинат осуществляет иные виды деятельности, не запрещенные законодательством.</w:t>
      </w:r>
      <w:bookmarkEnd w:id="84"/>
    </w:p>
    <w:p w:rsidR="00B74CD3" w:rsidRDefault="00B74CD3" w:rsidP="00B74CD3">
      <w:pPr>
        <w:jc w:val="center"/>
        <w:rPr>
          <w:rFonts w:eastAsia="Times New Roman"/>
          <w:b/>
          <w:bCs/>
          <w:color w:val="000080"/>
        </w:rPr>
      </w:pPr>
      <w:bookmarkStart w:id="85" w:name="1336233"/>
      <w:r>
        <w:rPr>
          <w:rFonts w:eastAsia="Times New Roman"/>
          <w:b/>
          <w:bCs/>
          <w:color w:val="000080"/>
        </w:rPr>
        <w:t>3. Управления деятельностью Комбината</w:t>
      </w:r>
      <w:bookmarkEnd w:id="85"/>
    </w:p>
    <w:p w:rsidR="00B74CD3" w:rsidRDefault="00B74CD3" w:rsidP="00B74CD3">
      <w:pPr>
        <w:ind w:firstLine="851"/>
        <w:jc w:val="both"/>
        <w:rPr>
          <w:rFonts w:eastAsia="Times New Roman"/>
          <w:color w:val="000000"/>
        </w:rPr>
      </w:pPr>
      <w:bookmarkStart w:id="86" w:name="1336234"/>
      <w:r>
        <w:rPr>
          <w:rFonts w:eastAsia="Times New Roman"/>
          <w:color w:val="000000"/>
        </w:rPr>
        <w:t xml:space="preserve">3.1. Комбинат в своей деятельности руководствуется </w:t>
      </w:r>
      <w:bookmarkEnd w:id="86"/>
      <w:r w:rsidR="00BA2616">
        <w:rPr>
          <w:rFonts w:eastAsia="Times New Roman"/>
          <w:color w:val="000000"/>
        </w:rPr>
        <w:fldChar w:fldCharType="begin"/>
      </w:r>
      <w:r>
        <w:rPr>
          <w:rFonts w:eastAsia="Times New Roman"/>
          <w:color w:val="000000"/>
        </w:rPr>
        <w:instrText xml:space="preserve"> HYPERLINK "/pages/getpage.aspx?lact_id=35869" </w:instrText>
      </w:r>
      <w:r w:rsidR="00BA2616">
        <w:rPr>
          <w:rFonts w:eastAsia="Times New Roman"/>
          <w:color w:val="000000"/>
        </w:rPr>
        <w:fldChar w:fldCharType="separate"/>
      </w:r>
      <w:r>
        <w:rPr>
          <w:rStyle w:val="a3"/>
          <w:rFonts w:eastAsia="Times New Roman"/>
        </w:rPr>
        <w:t xml:space="preserve">Конституцией </w:t>
      </w:r>
      <w:r w:rsidR="00BA2616">
        <w:rPr>
          <w:rFonts w:eastAsia="Times New Roman"/>
          <w:color w:val="000000"/>
        </w:rPr>
        <w:fldChar w:fldCharType="end"/>
      </w:r>
      <w:r>
        <w:rPr>
          <w:rFonts w:eastAsia="Times New Roman"/>
          <w:color w:val="000000"/>
        </w:rPr>
        <w:t>и законами Республики Узбекистан, постановлениями и другими актами палат Олий Мажлиса Республики Узбекистан, указами, постановлениями и распоряжениями Президента Республики Узбекистан, постановлениями, распоряжениями Кабинета Министров Республики Узбекистан, другими нормативно-правовыми актами, а также настоящим Уставом.</w:t>
      </w:r>
    </w:p>
    <w:p w:rsidR="00B74CD3" w:rsidRDefault="00B74CD3" w:rsidP="00B74CD3">
      <w:pPr>
        <w:ind w:firstLine="851"/>
        <w:jc w:val="both"/>
        <w:rPr>
          <w:rFonts w:eastAsia="Times New Roman"/>
          <w:color w:val="000000"/>
        </w:rPr>
      </w:pPr>
      <w:bookmarkStart w:id="87" w:name="1336235"/>
      <w:r>
        <w:rPr>
          <w:rFonts w:eastAsia="Times New Roman"/>
          <w:color w:val="000000"/>
        </w:rPr>
        <w:t>3.2. Комбинат подотчетен Учредителю.</w:t>
      </w:r>
      <w:bookmarkEnd w:id="87"/>
    </w:p>
    <w:p w:rsidR="00B74CD3" w:rsidRDefault="00B74CD3" w:rsidP="00B74CD3">
      <w:pPr>
        <w:ind w:firstLine="851"/>
        <w:jc w:val="both"/>
        <w:rPr>
          <w:rFonts w:eastAsia="Times New Roman"/>
          <w:color w:val="000000"/>
        </w:rPr>
      </w:pPr>
      <w:bookmarkStart w:id="88" w:name="1336236"/>
      <w:r>
        <w:rPr>
          <w:rFonts w:eastAsia="Times New Roman"/>
          <w:color w:val="000000"/>
        </w:rPr>
        <w:lastRenderedPageBreak/>
        <w:t>3.3. Учредитель в установленном законодательством порядке имеет право:</w:t>
      </w:r>
      <w:bookmarkEnd w:id="88"/>
    </w:p>
    <w:p w:rsidR="00B74CD3" w:rsidRDefault="00B74CD3" w:rsidP="00B74CD3">
      <w:pPr>
        <w:ind w:firstLine="851"/>
        <w:jc w:val="both"/>
        <w:rPr>
          <w:rFonts w:eastAsia="Times New Roman"/>
          <w:color w:val="000000"/>
        </w:rPr>
      </w:pPr>
      <w:bookmarkStart w:id="89" w:name="1336237"/>
      <w:r>
        <w:rPr>
          <w:rFonts w:eastAsia="Times New Roman"/>
          <w:color w:val="000000"/>
        </w:rPr>
        <w:t>— определять цели, предмет и виды деятельности Комбината;</w:t>
      </w:r>
      <w:bookmarkEnd w:id="89"/>
    </w:p>
    <w:p w:rsidR="00B74CD3" w:rsidRDefault="00B74CD3" w:rsidP="00B74CD3">
      <w:pPr>
        <w:ind w:firstLine="851"/>
        <w:jc w:val="both"/>
        <w:rPr>
          <w:rFonts w:eastAsia="Times New Roman"/>
          <w:color w:val="000000"/>
        </w:rPr>
      </w:pPr>
      <w:bookmarkStart w:id="90" w:name="1336238"/>
      <w:r>
        <w:rPr>
          <w:rFonts w:eastAsia="Times New Roman"/>
          <w:color w:val="000000"/>
        </w:rPr>
        <w:t>— принимать решения о внесении изменений и дополнений в устав Комбината;</w:t>
      </w:r>
      <w:bookmarkEnd w:id="90"/>
    </w:p>
    <w:p w:rsidR="00B74CD3" w:rsidRDefault="00B74CD3" w:rsidP="00B74CD3">
      <w:pPr>
        <w:ind w:firstLine="851"/>
        <w:jc w:val="both"/>
        <w:rPr>
          <w:rFonts w:eastAsia="Times New Roman"/>
          <w:color w:val="000000"/>
        </w:rPr>
      </w:pPr>
      <w:bookmarkStart w:id="91" w:name="1336239"/>
      <w:r>
        <w:rPr>
          <w:rFonts w:eastAsia="Times New Roman"/>
          <w:color w:val="000000"/>
        </w:rPr>
        <w:t>— досрочно прекращать трудовой договор с исполнительным органом Комбината в порядке, установленном законодательством;</w:t>
      </w:r>
      <w:bookmarkEnd w:id="91"/>
    </w:p>
    <w:p w:rsidR="00B74CD3" w:rsidRDefault="00B74CD3" w:rsidP="00B74CD3">
      <w:pPr>
        <w:ind w:firstLine="851"/>
        <w:jc w:val="both"/>
        <w:rPr>
          <w:rFonts w:eastAsia="Times New Roman"/>
          <w:color w:val="000000"/>
        </w:rPr>
      </w:pPr>
      <w:bookmarkStart w:id="92" w:name="1336240"/>
      <w:r>
        <w:rPr>
          <w:rFonts w:eastAsia="Times New Roman"/>
          <w:color w:val="000000"/>
        </w:rPr>
        <w:t>— принимать решение о реорганизации или ликвидации Комбината, назначать ликвидационную комиссию и утверждать ликвидационный баланс;</w:t>
      </w:r>
      <w:bookmarkEnd w:id="92"/>
    </w:p>
    <w:p w:rsidR="00B74CD3" w:rsidRDefault="00B74CD3" w:rsidP="00B74CD3">
      <w:pPr>
        <w:ind w:firstLine="851"/>
        <w:jc w:val="both"/>
        <w:rPr>
          <w:rFonts w:eastAsia="Times New Roman"/>
          <w:color w:val="000000"/>
        </w:rPr>
      </w:pPr>
      <w:bookmarkStart w:id="93" w:name="1336241"/>
      <w:r>
        <w:rPr>
          <w:rFonts w:eastAsia="Times New Roman"/>
          <w:color w:val="000000"/>
        </w:rPr>
        <w:t>— изымать излишнее, неиспользуемое, либо используемое не по назначению имущество Комбината и распоряжаться им;</w:t>
      </w:r>
      <w:bookmarkEnd w:id="93"/>
    </w:p>
    <w:p w:rsidR="00B74CD3" w:rsidRDefault="00B74CD3" w:rsidP="00B74CD3">
      <w:pPr>
        <w:ind w:firstLine="851"/>
        <w:jc w:val="both"/>
        <w:rPr>
          <w:rFonts w:eastAsia="Times New Roman"/>
          <w:color w:val="000000"/>
        </w:rPr>
      </w:pPr>
      <w:bookmarkStart w:id="94" w:name="1336242"/>
      <w:r>
        <w:rPr>
          <w:rFonts w:eastAsia="Times New Roman"/>
          <w:color w:val="000000"/>
        </w:rPr>
        <w:t>— на получение части или всей чистой прибыли от использования имущества, переданного им Комбинату;</w:t>
      </w:r>
      <w:bookmarkEnd w:id="94"/>
    </w:p>
    <w:p w:rsidR="00B74CD3" w:rsidRDefault="00B74CD3" w:rsidP="00B74CD3">
      <w:pPr>
        <w:ind w:firstLine="851"/>
        <w:jc w:val="both"/>
        <w:rPr>
          <w:rFonts w:eastAsia="Times New Roman"/>
          <w:color w:val="000000"/>
        </w:rPr>
      </w:pPr>
      <w:bookmarkStart w:id="95" w:name="1336243"/>
      <w:r>
        <w:rPr>
          <w:rFonts w:eastAsia="Times New Roman"/>
          <w:color w:val="000000"/>
        </w:rPr>
        <w:t>— обращаться в суд с иском о признании сделки с имуществом Комбината недействительной;</w:t>
      </w:r>
      <w:bookmarkEnd w:id="95"/>
    </w:p>
    <w:p w:rsidR="00B74CD3" w:rsidRDefault="00B74CD3" w:rsidP="00B74CD3">
      <w:pPr>
        <w:ind w:firstLine="851"/>
        <w:jc w:val="both"/>
        <w:rPr>
          <w:rFonts w:eastAsia="Times New Roman"/>
          <w:color w:val="000000"/>
        </w:rPr>
      </w:pPr>
      <w:bookmarkStart w:id="96" w:name="1336244"/>
      <w:r>
        <w:rPr>
          <w:rFonts w:eastAsia="Times New Roman"/>
          <w:color w:val="000000"/>
        </w:rPr>
        <w:t>— предъявлять иск о возмещении убытков, причиненных Комбинату, к исполнительному органу Комбината.</w:t>
      </w:r>
      <w:bookmarkEnd w:id="96"/>
    </w:p>
    <w:p w:rsidR="00B74CD3" w:rsidRDefault="00B74CD3" w:rsidP="00B74CD3">
      <w:pPr>
        <w:ind w:firstLine="851"/>
        <w:jc w:val="both"/>
        <w:rPr>
          <w:rFonts w:eastAsia="Times New Roman"/>
          <w:color w:val="000000"/>
        </w:rPr>
      </w:pPr>
      <w:bookmarkStart w:id="97" w:name="1336245"/>
      <w:r>
        <w:rPr>
          <w:rFonts w:eastAsia="Times New Roman"/>
          <w:color w:val="000000"/>
        </w:rPr>
        <w:t>3.4. Управление Комбинатом осуществляют:</w:t>
      </w:r>
      <w:bookmarkEnd w:id="97"/>
    </w:p>
    <w:p w:rsidR="00B74CD3" w:rsidRDefault="00B74CD3" w:rsidP="00B74CD3">
      <w:pPr>
        <w:ind w:firstLine="851"/>
        <w:jc w:val="both"/>
        <w:rPr>
          <w:rFonts w:eastAsia="Times New Roman"/>
          <w:color w:val="000000"/>
        </w:rPr>
      </w:pPr>
      <w:bookmarkStart w:id="98" w:name="1336247"/>
      <w:r>
        <w:rPr>
          <w:rFonts w:eastAsia="Times New Roman"/>
          <w:color w:val="000000"/>
        </w:rPr>
        <w:t>— Наблюдательный совет;</w:t>
      </w:r>
      <w:bookmarkEnd w:id="98"/>
    </w:p>
    <w:p w:rsidR="00B74CD3" w:rsidRDefault="00B74CD3" w:rsidP="00B74CD3">
      <w:pPr>
        <w:ind w:firstLine="851"/>
        <w:jc w:val="both"/>
        <w:rPr>
          <w:rFonts w:eastAsia="Times New Roman"/>
          <w:color w:val="000000"/>
        </w:rPr>
      </w:pPr>
      <w:bookmarkStart w:id="99" w:name="1336248"/>
      <w:r>
        <w:rPr>
          <w:rFonts w:eastAsia="Times New Roman"/>
          <w:color w:val="000000"/>
        </w:rPr>
        <w:t>— Исполнительный орган.</w:t>
      </w:r>
      <w:bookmarkEnd w:id="99"/>
    </w:p>
    <w:p w:rsidR="00B74CD3" w:rsidRDefault="00B74CD3" w:rsidP="00B74CD3">
      <w:pPr>
        <w:ind w:firstLine="851"/>
        <w:jc w:val="both"/>
        <w:rPr>
          <w:rFonts w:eastAsia="Times New Roman"/>
          <w:color w:val="000000"/>
        </w:rPr>
      </w:pPr>
      <w:bookmarkStart w:id="100" w:name="1336249"/>
      <w:r>
        <w:rPr>
          <w:rFonts w:eastAsia="Times New Roman"/>
          <w:color w:val="000000"/>
        </w:rPr>
        <w:t>3.5. Состав Наблюдательного совета утверждается по решению Президента Республики Узбекистан.</w:t>
      </w:r>
      <w:bookmarkEnd w:id="100"/>
    </w:p>
    <w:p w:rsidR="00B74CD3" w:rsidRDefault="00B74CD3" w:rsidP="00B74CD3">
      <w:pPr>
        <w:ind w:firstLine="851"/>
        <w:jc w:val="both"/>
        <w:rPr>
          <w:rFonts w:eastAsia="Times New Roman"/>
          <w:color w:val="000000"/>
        </w:rPr>
      </w:pPr>
      <w:bookmarkStart w:id="101" w:name="1336250"/>
      <w:r>
        <w:rPr>
          <w:rFonts w:eastAsia="Times New Roman"/>
          <w:color w:val="000000"/>
        </w:rPr>
        <w:t xml:space="preserve">3.6. Деятельность Наблюдательного совета регламентируется </w:t>
      </w:r>
      <w:bookmarkEnd w:id="101"/>
      <w:r w:rsidR="00BA2616">
        <w:rPr>
          <w:rFonts w:eastAsia="Times New Roman"/>
          <w:color w:val="000000"/>
        </w:rPr>
        <w:fldChar w:fldCharType="begin"/>
      </w:r>
      <w:r>
        <w:rPr>
          <w:rFonts w:eastAsia="Times New Roman"/>
          <w:color w:val="000000"/>
        </w:rPr>
        <w:instrText xml:space="preserve"> HYPERLINK "/pages/getpage.aspx?lact_id=1336149" \l "1336343" </w:instrText>
      </w:r>
      <w:r w:rsidR="00BA2616">
        <w:rPr>
          <w:rFonts w:eastAsia="Times New Roman"/>
          <w:color w:val="000000"/>
        </w:rPr>
        <w:fldChar w:fldCharType="separate"/>
      </w:r>
      <w:r>
        <w:rPr>
          <w:rStyle w:val="a3"/>
          <w:rFonts w:eastAsia="Times New Roman"/>
        </w:rPr>
        <w:t xml:space="preserve">Положением </w:t>
      </w:r>
      <w:r w:rsidR="00BA2616">
        <w:rPr>
          <w:rFonts w:eastAsia="Times New Roman"/>
          <w:color w:val="000000"/>
        </w:rPr>
        <w:fldChar w:fldCharType="end"/>
      </w:r>
      <w:r>
        <w:rPr>
          <w:rFonts w:eastAsia="Times New Roman"/>
          <w:color w:val="000000"/>
        </w:rPr>
        <w:t xml:space="preserve">о Наблюдательном совете Комбината, утверждаемым решением Учредителя. </w:t>
      </w:r>
    </w:p>
    <w:p w:rsidR="00B74CD3" w:rsidRDefault="00B74CD3" w:rsidP="00B74CD3">
      <w:pPr>
        <w:ind w:firstLine="851"/>
        <w:jc w:val="both"/>
        <w:rPr>
          <w:rFonts w:eastAsia="Times New Roman"/>
          <w:color w:val="000000"/>
        </w:rPr>
      </w:pPr>
      <w:bookmarkStart w:id="102" w:name="1336251"/>
      <w:r>
        <w:rPr>
          <w:rFonts w:eastAsia="Times New Roman"/>
          <w:color w:val="000000"/>
        </w:rPr>
        <w:t>3.7. К компетенции Наблюдательного совета относятся:</w:t>
      </w:r>
      <w:bookmarkEnd w:id="102"/>
    </w:p>
    <w:p w:rsidR="00B74CD3" w:rsidRDefault="00B74CD3" w:rsidP="00B74CD3">
      <w:pPr>
        <w:ind w:firstLine="851"/>
        <w:jc w:val="both"/>
        <w:rPr>
          <w:rFonts w:eastAsia="Times New Roman"/>
          <w:color w:val="000000"/>
        </w:rPr>
      </w:pPr>
      <w:bookmarkStart w:id="103" w:name="1336252"/>
      <w:r>
        <w:rPr>
          <w:rFonts w:eastAsia="Times New Roman"/>
          <w:color w:val="000000"/>
        </w:rPr>
        <w:t>— определение стратегических задач и направлений перспективного развития Комбината в целях наиболее полного и эффективного использования минерально-сырьевой базы на драгоценные и редкие металлы, урана и фосфорное сырье;</w:t>
      </w:r>
      <w:bookmarkEnd w:id="103"/>
    </w:p>
    <w:p w:rsidR="00B74CD3" w:rsidRDefault="00B74CD3" w:rsidP="00B74CD3">
      <w:pPr>
        <w:ind w:firstLine="851"/>
        <w:jc w:val="both"/>
        <w:rPr>
          <w:rFonts w:eastAsia="Times New Roman"/>
          <w:color w:val="000000"/>
        </w:rPr>
      </w:pPr>
      <w:bookmarkStart w:id="104" w:name="1336253"/>
      <w:r>
        <w:rPr>
          <w:rFonts w:eastAsia="Times New Roman"/>
          <w:color w:val="000000"/>
        </w:rPr>
        <w:t>— организация разработки среднесрочных и долгосрочных программ развития Комбината с целью освоения и расширения добычи на вновь открытых и действующих месторождениях драгоценных и редких металлов;</w:t>
      </w:r>
      <w:bookmarkEnd w:id="104"/>
    </w:p>
    <w:p w:rsidR="00B74CD3" w:rsidRDefault="00B74CD3" w:rsidP="00B74CD3">
      <w:pPr>
        <w:ind w:firstLine="851"/>
        <w:jc w:val="both"/>
        <w:rPr>
          <w:rFonts w:eastAsia="Times New Roman"/>
          <w:color w:val="000000"/>
        </w:rPr>
      </w:pPr>
      <w:bookmarkStart w:id="105" w:name="1336271"/>
      <w:r>
        <w:rPr>
          <w:rFonts w:eastAsia="Times New Roman"/>
          <w:color w:val="000000"/>
        </w:rPr>
        <w:t xml:space="preserve">— разработка и </w:t>
      </w:r>
      <w:proofErr w:type="gramStart"/>
      <w:r>
        <w:rPr>
          <w:rFonts w:eastAsia="Times New Roman"/>
          <w:color w:val="000000"/>
        </w:rPr>
        <w:t>контроль за</w:t>
      </w:r>
      <w:proofErr w:type="gramEnd"/>
      <w:r>
        <w:rPr>
          <w:rFonts w:eastAsia="Times New Roman"/>
          <w:color w:val="000000"/>
        </w:rPr>
        <w:t xml:space="preserve"> реализацией программ и проектов модернизации, технического и технологического обновления, внедрения новых технологий производства в соответствии с современными научно-техническими достижениями;</w:t>
      </w:r>
      <w:bookmarkEnd w:id="105"/>
    </w:p>
    <w:p w:rsidR="00B74CD3" w:rsidRDefault="00B74CD3" w:rsidP="00B74CD3">
      <w:pPr>
        <w:ind w:firstLine="851"/>
        <w:jc w:val="both"/>
        <w:rPr>
          <w:rFonts w:eastAsia="Times New Roman"/>
          <w:color w:val="000000"/>
        </w:rPr>
      </w:pPr>
      <w:bookmarkStart w:id="106" w:name="1336272"/>
      <w:r>
        <w:rPr>
          <w:rFonts w:eastAsia="Times New Roman"/>
          <w:color w:val="000000"/>
        </w:rPr>
        <w:t>— рассмотрение и одобрение, для последующего внесения Учредителю, ежегодного государственного заказа по производству драгоценных металлов;</w:t>
      </w:r>
      <w:bookmarkEnd w:id="106"/>
    </w:p>
    <w:p w:rsidR="00B74CD3" w:rsidRDefault="00B74CD3" w:rsidP="00B74CD3">
      <w:pPr>
        <w:ind w:firstLine="851"/>
        <w:jc w:val="both"/>
        <w:rPr>
          <w:rFonts w:eastAsia="Times New Roman"/>
          <w:color w:val="000000"/>
        </w:rPr>
      </w:pPr>
      <w:bookmarkStart w:id="107" w:name="1336273"/>
      <w:r>
        <w:rPr>
          <w:rFonts w:eastAsia="Times New Roman"/>
          <w:color w:val="000000"/>
        </w:rPr>
        <w:t xml:space="preserve">— утверждение ежегодных производственных бизнес-планов деятельности Комбината, инвестиционных программ и других организационно-технических мероприятий, необходимых для </w:t>
      </w:r>
      <w:proofErr w:type="gramStart"/>
      <w:r>
        <w:rPr>
          <w:rFonts w:eastAsia="Times New Roman"/>
          <w:color w:val="000000"/>
        </w:rPr>
        <w:t>обеспечения</w:t>
      </w:r>
      <w:proofErr w:type="gramEnd"/>
      <w:r>
        <w:rPr>
          <w:rFonts w:eastAsia="Times New Roman"/>
          <w:color w:val="000000"/>
        </w:rPr>
        <w:t xml:space="preserve"> утвержденного в установленном порядке государственного заказа по производству драгоценных металлов, а также рассмотрение отчетов об их исполнении; </w:t>
      </w:r>
      <w:bookmarkEnd w:id="107"/>
    </w:p>
    <w:p w:rsidR="00B74CD3" w:rsidRDefault="00B74CD3" w:rsidP="00B74CD3">
      <w:pPr>
        <w:ind w:firstLine="851"/>
        <w:jc w:val="both"/>
        <w:rPr>
          <w:rFonts w:eastAsia="Times New Roman"/>
          <w:color w:val="000000"/>
        </w:rPr>
      </w:pPr>
      <w:bookmarkStart w:id="108" w:name="1336274"/>
      <w:r>
        <w:rPr>
          <w:rFonts w:eastAsia="Times New Roman"/>
          <w:color w:val="000000"/>
        </w:rPr>
        <w:t xml:space="preserve">— организация ежеквартального изучения финансово-хозяйственной деятельности Комбината службой внутреннего аудита, при необходимости с привлечением независимых экспертов и аудиторов, в том числе посредством экспертизы обоснованности заключаемых контрактов, схем и условий финансирования; </w:t>
      </w:r>
      <w:bookmarkEnd w:id="108"/>
    </w:p>
    <w:p w:rsidR="00B74CD3" w:rsidRDefault="00B74CD3" w:rsidP="00B74CD3">
      <w:pPr>
        <w:ind w:firstLine="851"/>
        <w:jc w:val="both"/>
        <w:rPr>
          <w:rFonts w:eastAsia="Times New Roman"/>
          <w:color w:val="000000"/>
        </w:rPr>
      </w:pPr>
      <w:bookmarkStart w:id="109" w:name="1336275"/>
      <w:r>
        <w:rPr>
          <w:rFonts w:eastAsia="Times New Roman"/>
          <w:color w:val="000000"/>
        </w:rPr>
        <w:t xml:space="preserve">— рассмотрение вопросов, связанных с созданием совместных предприятий; </w:t>
      </w:r>
      <w:bookmarkEnd w:id="109"/>
    </w:p>
    <w:p w:rsidR="00B74CD3" w:rsidRDefault="00B74CD3" w:rsidP="00B74CD3">
      <w:pPr>
        <w:ind w:firstLine="851"/>
        <w:jc w:val="both"/>
        <w:rPr>
          <w:rFonts w:eastAsia="Times New Roman"/>
          <w:color w:val="000000"/>
        </w:rPr>
      </w:pPr>
      <w:bookmarkStart w:id="110" w:name="1336276"/>
      <w:r>
        <w:rPr>
          <w:rFonts w:eastAsia="Times New Roman"/>
          <w:color w:val="000000"/>
        </w:rPr>
        <w:t>— ежеквартальное заслушивание отчета исполнительного органа о производственной и финансово-хозяйственной деятельности Комбината;</w:t>
      </w:r>
      <w:bookmarkEnd w:id="110"/>
    </w:p>
    <w:p w:rsidR="00B74CD3" w:rsidRDefault="00B74CD3" w:rsidP="00B74CD3">
      <w:pPr>
        <w:ind w:firstLine="851"/>
        <w:jc w:val="both"/>
        <w:rPr>
          <w:rFonts w:eastAsia="Times New Roman"/>
          <w:color w:val="000000"/>
        </w:rPr>
      </w:pPr>
      <w:bookmarkStart w:id="111" w:name="1336277"/>
      <w:r>
        <w:rPr>
          <w:rFonts w:eastAsia="Times New Roman"/>
          <w:color w:val="000000"/>
        </w:rPr>
        <w:t>— заключение и расторжение от имени Учредителя трудового договора о найме генерального директора Комбината на основании решения Правительства Республики Узбекистан;</w:t>
      </w:r>
      <w:bookmarkEnd w:id="111"/>
    </w:p>
    <w:p w:rsidR="00B74CD3" w:rsidRDefault="00B74CD3" w:rsidP="00B74CD3">
      <w:pPr>
        <w:ind w:firstLine="851"/>
        <w:jc w:val="both"/>
        <w:rPr>
          <w:rFonts w:eastAsia="Times New Roman"/>
          <w:color w:val="000000"/>
        </w:rPr>
      </w:pPr>
      <w:bookmarkStart w:id="112" w:name="1336278"/>
      <w:r>
        <w:rPr>
          <w:rFonts w:eastAsia="Times New Roman"/>
          <w:color w:val="000000"/>
        </w:rPr>
        <w:t>— одобрение организационной структуры и структуры аппарата управления Комбината;</w:t>
      </w:r>
      <w:bookmarkEnd w:id="112"/>
    </w:p>
    <w:p w:rsidR="00B74CD3" w:rsidRDefault="00B74CD3" w:rsidP="00B74CD3">
      <w:pPr>
        <w:ind w:firstLine="851"/>
        <w:jc w:val="both"/>
        <w:rPr>
          <w:rFonts w:eastAsia="Times New Roman"/>
          <w:color w:val="000000"/>
        </w:rPr>
      </w:pPr>
      <w:bookmarkStart w:id="113" w:name="1336279"/>
      <w:r>
        <w:rPr>
          <w:rFonts w:eastAsia="Times New Roman"/>
          <w:color w:val="000000"/>
        </w:rPr>
        <w:t>— создание службы внутреннего аудита и назначение его работников;</w:t>
      </w:r>
      <w:bookmarkEnd w:id="113"/>
    </w:p>
    <w:p w:rsidR="00B74CD3" w:rsidRDefault="00B74CD3" w:rsidP="00B74CD3">
      <w:pPr>
        <w:ind w:firstLine="851"/>
        <w:jc w:val="both"/>
        <w:rPr>
          <w:rFonts w:eastAsia="Times New Roman"/>
          <w:color w:val="000000"/>
        </w:rPr>
      </w:pPr>
      <w:bookmarkStart w:id="114" w:name="1336280"/>
      <w:r>
        <w:rPr>
          <w:rFonts w:eastAsia="Times New Roman"/>
          <w:color w:val="000000"/>
        </w:rPr>
        <w:lastRenderedPageBreak/>
        <w:t>— утверждение документов, определяющих порядок деятельности исполнительного органа;</w:t>
      </w:r>
      <w:bookmarkEnd w:id="114"/>
    </w:p>
    <w:p w:rsidR="00B74CD3" w:rsidRDefault="00B74CD3" w:rsidP="00B74CD3">
      <w:pPr>
        <w:ind w:firstLine="851"/>
        <w:jc w:val="both"/>
        <w:rPr>
          <w:rFonts w:eastAsia="Times New Roman"/>
          <w:color w:val="000000"/>
        </w:rPr>
      </w:pPr>
      <w:bookmarkStart w:id="115" w:name="1336281"/>
      <w:r>
        <w:rPr>
          <w:rFonts w:eastAsia="Times New Roman"/>
          <w:color w:val="000000"/>
        </w:rPr>
        <w:t xml:space="preserve">— одобрение заключения сделки, связанной с приобретением и отчуждением имущества, размер которого составляет более 10% активов Комбината. </w:t>
      </w:r>
      <w:bookmarkEnd w:id="115"/>
    </w:p>
    <w:p w:rsidR="00B74CD3" w:rsidRDefault="00B74CD3" w:rsidP="00B74CD3">
      <w:pPr>
        <w:ind w:firstLine="851"/>
        <w:jc w:val="both"/>
        <w:rPr>
          <w:rFonts w:eastAsia="Times New Roman"/>
          <w:color w:val="000000"/>
        </w:rPr>
      </w:pPr>
      <w:bookmarkStart w:id="116" w:name="1336282"/>
      <w:r>
        <w:rPr>
          <w:rFonts w:eastAsia="Times New Roman"/>
          <w:color w:val="000000"/>
        </w:rPr>
        <w:t>3.8. По решению Наблюдательного совета члены Наблюдательного совета имеют право на доступ к документам, касающимся деятельности Комбината, и истребование их от исполнительного органа для исполнения возложенных на Наблюдательный совет обязанностей. Полученные документы используются Наблюдательным советом и его членами исключительно в служебных целях.</w:t>
      </w:r>
      <w:bookmarkEnd w:id="116"/>
    </w:p>
    <w:p w:rsidR="00B74CD3" w:rsidRDefault="00B74CD3" w:rsidP="00B74CD3">
      <w:pPr>
        <w:ind w:firstLine="851"/>
        <w:jc w:val="both"/>
        <w:rPr>
          <w:rFonts w:eastAsia="Times New Roman"/>
          <w:color w:val="000000"/>
        </w:rPr>
      </w:pPr>
      <w:bookmarkStart w:id="117" w:name="1336283"/>
      <w:r>
        <w:rPr>
          <w:rFonts w:eastAsia="Times New Roman"/>
          <w:color w:val="000000"/>
        </w:rPr>
        <w:t>Вопросы, отнесенные к компетенции Наблюдательного совета, не могут быть переданы на решение исполнительному органу.</w:t>
      </w:r>
      <w:bookmarkEnd w:id="117"/>
    </w:p>
    <w:p w:rsidR="00B74CD3" w:rsidRDefault="00B74CD3" w:rsidP="00B74CD3">
      <w:pPr>
        <w:ind w:firstLine="851"/>
        <w:jc w:val="both"/>
        <w:rPr>
          <w:rFonts w:eastAsia="Times New Roman"/>
          <w:color w:val="000000"/>
        </w:rPr>
      </w:pPr>
      <w:bookmarkStart w:id="118" w:name="1336284"/>
      <w:r>
        <w:rPr>
          <w:rFonts w:eastAsia="Times New Roman"/>
          <w:color w:val="000000"/>
        </w:rPr>
        <w:t>3.9. Руководство текущей деятельностью Комбината осуществляется генеральным директором.</w:t>
      </w:r>
      <w:bookmarkEnd w:id="118"/>
    </w:p>
    <w:p w:rsidR="00B74CD3" w:rsidRDefault="00B74CD3" w:rsidP="00B74CD3">
      <w:pPr>
        <w:ind w:firstLine="851"/>
        <w:jc w:val="both"/>
        <w:rPr>
          <w:rFonts w:eastAsia="Times New Roman"/>
          <w:color w:val="000000"/>
        </w:rPr>
      </w:pPr>
      <w:bookmarkStart w:id="119" w:name="1336285"/>
      <w:r>
        <w:rPr>
          <w:rFonts w:eastAsia="Times New Roman"/>
          <w:color w:val="000000"/>
        </w:rPr>
        <w:t>3.10. Генеральный директор является единоличным исполнительным органом.</w:t>
      </w:r>
      <w:bookmarkEnd w:id="119"/>
    </w:p>
    <w:p w:rsidR="00B74CD3" w:rsidRDefault="00B74CD3" w:rsidP="00B74CD3">
      <w:pPr>
        <w:ind w:firstLine="851"/>
        <w:jc w:val="both"/>
        <w:rPr>
          <w:rFonts w:eastAsia="Times New Roman"/>
          <w:color w:val="000000"/>
        </w:rPr>
      </w:pPr>
      <w:bookmarkStart w:id="120" w:name="1336286"/>
      <w:r>
        <w:rPr>
          <w:rFonts w:eastAsia="Times New Roman"/>
          <w:color w:val="000000"/>
        </w:rPr>
        <w:t>3.11. Генеральный директор Комбината назначается на должность и освобождается от должности Учредителем.</w:t>
      </w:r>
      <w:bookmarkEnd w:id="120"/>
    </w:p>
    <w:p w:rsidR="00B74CD3" w:rsidRDefault="00B74CD3" w:rsidP="00B74CD3">
      <w:pPr>
        <w:ind w:firstLine="851"/>
        <w:jc w:val="both"/>
        <w:rPr>
          <w:rFonts w:eastAsia="Times New Roman"/>
          <w:i/>
          <w:iCs/>
          <w:color w:val="800080"/>
          <w:sz w:val="22"/>
          <w:szCs w:val="22"/>
        </w:rPr>
      </w:pPr>
      <w:bookmarkStart w:id="121" w:name="edi1734580"/>
      <w:r>
        <w:rPr>
          <w:rFonts w:eastAsia="Times New Roman"/>
          <w:i/>
          <w:iCs/>
          <w:color w:val="800080"/>
          <w:sz w:val="22"/>
          <w:szCs w:val="22"/>
        </w:rPr>
        <w:t>См. </w:t>
      </w:r>
      <w:bookmarkEnd w:id="121"/>
      <w:r w:rsidR="00BA2616">
        <w:rPr>
          <w:rFonts w:eastAsia="Times New Roman"/>
          <w:i/>
          <w:iCs/>
          <w:color w:val="800080"/>
          <w:sz w:val="22"/>
          <w:szCs w:val="22"/>
        </w:rPr>
        <w:fldChar w:fldCharType="begin"/>
      </w:r>
      <w:r>
        <w:rPr>
          <w:rFonts w:eastAsia="Times New Roman"/>
          <w:i/>
          <w:iCs/>
          <w:color w:val="800080"/>
          <w:sz w:val="22"/>
          <w:szCs w:val="22"/>
        </w:rPr>
        <w:instrText xml:space="preserve"> HYPERLINK "/pages/getpage.aspx?lact_id=1336149&amp;ONDATE=04.04.2008 00" \l "1336287" </w:instrText>
      </w:r>
      <w:r w:rsidR="00BA2616">
        <w:rPr>
          <w:rFonts w:eastAsia="Times New Roman"/>
          <w:i/>
          <w:iCs/>
          <w:color w:val="800080"/>
          <w:sz w:val="22"/>
          <w:szCs w:val="22"/>
        </w:rPr>
        <w:fldChar w:fldCharType="separate"/>
      </w:r>
      <w:r>
        <w:rPr>
          <w:rStyle w:val="a3"/>
          <w:rFonts w:eastAsia="Times New Roman"/>
          <w:i/>
          <w:iCs/>
          <w:sz w:val="22"/>
          <w:szCs w:val="22"/>
        </w:rPr>
        <w:t>предыдущую</w:t>
      </w:r>
      <w:r w:rsidR="00BA2616">
        <w:rPr>
          <w:rFonts w:eastAsia="Times New Roman"/>
          <w:i/>
          <w:iCs/>
          <w:color w:val="800080"/>
          <w:sz w:val="22"/>
          <w:szCs w:val="22"/>
        </w:rPr>
        <w:fldChar w:fldCharType="end"/>
      </w:r>
      <w:r>
        <w:rPr>
          <w:rFonts w:eastAsia="Times New Roman"/>
          <w:i/>
          <w:iCs/>
          <w:color w:val="800080"/>
          <w:sz w:val="22"/>
          <w:szCs w:val="22"/>
        </w:rPr>
        <w:t> редакцию.</w:t>
      </w:r>
    </w:p>
    <w:p w:rsidR="00B74CD3" w:rsidRDefault="00B74CD3" w:rsidP="00B74CD3">
      <w:pPr>
        <w:ind w:firstLine="851"/>
        <w:jc w:val="both"/>
        <w:rPr>
          <w:rFonts w:eastAsia="Times New Roman"/>
          <w:color w:val="000000"/>
        </w:rPr>
      </w:pPr>
      <w:bookmarkStart w:id="122" w:name="1734580"/>
      <w:bookmarkStart w:id="123" w:name="1734581"/>
      <w:bookmarkEnd w:id="122"/>
      <w:r>
        <w:rPr>
          <w:rFonts w:eastAsia="Times New Roman"/>
          <w:color w:val="000000"/>
        </w:rPr>
        <w:t>3.12. Генеральный директор по согласованию с Наблюдательным советом утверждает размер заработной платы работников Комбината.</w:t>
      </w:r>
      <w:bookmarkEnd w:id="123"/>
    </w:p>
    <w:p w:rsidR="00B74CD3" w:rsidRDefault="00B74CD3" w:rsidP="00B74CD3">
      <w:pPr>
        <w:ind w:firstLine="851"/>
        <w:jc w:val="both"/>
        <w:rPr>
          <w:rFonts w:eastAsia="Times New Roman"/>
          <w:i/>
          <w:iCs/>
          <w:color w:val="800000"/>
          <w:sz w:val="22"/>
          <w:szCs w:val="22"/>
        </w:rPr>
      </w:pPr>
      <w:bookmarkStart w:id="124" w:name="1734583"/>
      <w:r>
        <w:rPr>
          <w:rFonts w:eastAsia="Times New Roman"/>
          <w:i/>
          <w:iCs/>
          <w:color w:val="800000"/>
          <w:sz w:val="22"/>
          <w:szCs w:val="22"/>
        </w:rPr>
        <w:t>(пункт 3.12 в редакции</w:t>
      </w:r>
      <w:bookmarkEnd w:id="124"/>
      <w:r w:rsidR="00BA2616">
        <w:rPr>
          <w:rFonts w:eastAsia="Times New Roman"/>
          <w:i/>
          <w:iCs/>
          <w:color w:val="800000"/>
          <w:sz w:val="22"/>
          <w:szCs w:val="22"/>
        </w:rPr>
        <w:fldChar w:fldCharType="begin"/>
      </w:r>
      <w:r>
        <w:rPr>
          <w:rFonts w:eastAsia="Times New Roman"/>
          <w:i/>
          <w:iCs/>
          <w:color w:val="800000"/>
          <w:sz w:val="22"/>
          <w:szCs w:val="22"/>
        </w:rPr>
        <w:instrText xml:space="preserve"> HYPERLINK "/pages/getpage.aspx?lact_id=1727446&amp;ONDATE=05.01.2011 00" \l "1727488" </w:instrText>
      </w:r>
      <w:r w:rsidR="00BA2616">
        <w:rPr>
          <w:rFonts w:eastAsia="Times New Roman"/>
          <w:i/>
          <w:iCs/>
          <w:color w:val="800000"/>
          <w:sz w:val="22"/>
          <w:szCs w:val="22"/>
        </w:rPr>
        <w:fldChar w:fldCharType="separate"/>
      </w:r>
      <w:r>
        <w:rPr>
          <w:rStyle w:val="a3"/>
          <w:rFonts w:eastAsia="Times New Roman"/>
          <w:i/>
          <w:iCs/>
          <w:sz w:val="22"/>
          <w:szCs w:val="22"/>
        </w:rPr>
        <w:t xml:space="preserve"> постановления </w:t>
      </w:r>
      <w:r w:rsidR="00BA2616">
        <w:rPr>
          <w:rFonts w:eastAsia="Times New Roman"/>
          <w:i/>
          <w:iCs/>
          <w:color w:val="800000"/>
          <w:sz w:val="22"/>
          <w:szCs w:val="22"/>
        </w:rPr>
        <w:fldChar w:fldCharType="end"/>
      </w:r>
      <w:r>
        <w:rPr>
          <w:rFonts w:eastAsia="Times New Roman"/>
          <w:i/>
          <w:iCs/>
          <w:color w:val="800000"/>
          <w:sz w:val="22"/>
          <w:szCs w:val="22"/>
        </w:rPr>
        <w:t xml:space="preserve">Кабинета Министров Республики Узбекистан от 5 января 2011 года № 4 — СЗ РУ, 2011 г., № 1-2, ст. 6) </w:t>
      </w:r>
    </w:p>
    <w:p w:rsidR="00B74CD3" w:rsidRDefault="00B74CD3" w:rsidP="00B74CD3">
      <w:pPr>
        <w:ind w:firstLine="851"/>
        <w:jc w:val="both"/>
        <w:rPr>
          <w:rFonts w:eastAsia="Times New Roman"/>
          <w:color w:val="000000"/>
        </w:rPr>
      </w:pPr>
      <w:bookmarkStart w:id="125" w:name="1336288"/>
      <w:r>
        <w:rPr>
          <w:rFonts w:eastAsia="Times New Roman"/>
          <w:color w:val="000000"/>
        </w:rPr>
        <w:t>3.13. Генеральный директор по согласованию с Наблюдательным советом назначает и освобождает своих заместителей в установленном законодательством порядке.</w:t>
      </w:r>
      <w:bookmarkEnd w:id="125"/>
    </w:p>
    <w:p w:rsidR="00B74CD3" w:rsidRDefault="00B74CD3" w:rsidP="00B74CD3">
      <w:pPr>
        <w:jc w:val="center"/>
        <w:rPr>
          <w:rFonts w:eastAsia="Times New Roman"/>
          <w:b/>
          <w:bCs/>
          <w:color w:val="000080"/>
        </w:rPr>
      </w:pPr>
      <w:bookmarkStart w:id="126" w:name="1336289"/>
      <w:r>
        <w:rPr>
          <w:rFonts w:eastAsia="Times New Roman"/>
          <w:b/>
          <w:bCs/>
          <w:color w:val="000080"/>
        </w:rPr>
        <w:t>4. Размер уставного фонда Комбината</w:t>
      </w:r>
      <w:bookmarkEnd w:id="126"/>
    </w:p>
    <w:p w:rsidR="00B74CD3" w:rsidRDefault="00B74CD3" w:rsidP="00B74CD3">
      <w:pPr>
        <w:ind w:firstLine="851"/>
        <w:jc w:val="both"/>
        <w:rPr>
          <w:rFonts w:eastAsia="Times New Roman"/>
          <w:color w:val="000000"/>
        </w:rPr>
      </w:pPr>
      <w:bookmarkStart w:id="127" w:name="1336290"/>
      <w:r>
        <w:rPr>
          <w:rFonts w:eastAsia="Times New Roman"/>
          <w:color w:val="000000"/>
        </w:rPr>
        <w:t xml:space="preserve">4.1. Уставный фонд Комбината представляет собой совокупность средств, имущества и иных активов, переданных ему Учредителем для осуществления Комбинатом производственно-хозяйственной деятельности. </w:t>
      </w:r>
      <w:bookmarkEnd w:id="127"/>
    </w:p>
    <w:p w:rsidR="00B74CD3" w:rsidRDefault="00B74CD3" w:rsidP="00B74CD3">
      <w:pPr>
        <w:ind w:firstLine="851"/>
        <w:jc w:val="both"/>
        <w:rPr>
          <w:rFonts w:eastAsia="Times New Roman"/>
          <w:color w:val="000000"/>
        </w:rPr>
      </w:pPr>
      <w:bookmarkStart w:id="128" w:name="1336291"/>
      <w:r>
        <w:rPr>
          <w:rFonts w:eastAsia="Times New Roman"/>
          <w:color w:val="000000"/>
        </w:rPr>
        <w:t>4.2. Размер уставного фонда Комбината по состоянию на 26 марта 2008 года составляет 980 381 010,0 тыс. сум.</w:t>
      </w:r>
      <w:bookmarkEnd w:id="128"/>
    </w:p>
    <w:p w:rsidR="00B74CD3" w:rsidRDefault="00B74CD3" w:rsidP="00B74CD3">
      <w:pPr>
        <w:jc w:val="center"/>
        <w:rPr>
          <w:rFonts w:eastAsia="Times New Roman"/>
          <w:b/>
          <w:bCs/>
          <w:color w:val="000080"/>
        </w:rPr>
      </w:pPr>
      <w:bookmarkStart w:id="129" w:name="1336292"/>
      <w:r>
        <w:rPr>
          <w:rFonts w:eastAsia="Times New Roman"/>
          <w:b/>
          <w:bCs/>
          <w:color w:val="000080"/>
        </w:rPr>
        <w:t xml:space="preserve">5. Порядок увеличения и уменьшения уставного фонда Комбината </w:t>
      </w:r>
      <w:bookmarkEnd w:id="129"/>
    </w:p>
    <w:p w:rsidR="00B74CD3" w:rsidRDefault="00B74CD3" w:rsidP="00B74CD3">
      <w:pPr>
        <w:ind w:firstLine="851"/>
        <w:jc w:val="both"/>
        <w:rPr>
          <w:rFonts w:eastAsia="Times New Roman"/>
          <w:color w:val="000000"/>
        </w:rPr>
      </w:pPr>
      <w:bookmarkStart w:id="130" w:name="1336293"/>
      <w:r>
        <w:rPr>
          <w:rFonts w:eastAsia="Times New Roman"/>
          <w:color w:val="000000"/>
        </w:rPr>
        <w:t>5.1. Увеличение или уменьшение уставного фонда Комбината осуществляется в установленном законодательством порядке, по решению Учредителя, путем внесения соответствующих изменений в Устав Комбината.</w:t>
      </w:r>
      <w:bookmarkEnd w:id="130"/>
    </w:p>
    <w:p w:rsidR="00B74CD3" w:rsidRDefault="00B74CD3" w:rsidP="00B74CD3">
      <w:pPr>
        <w:jc w:val="center"/>
        <w:rPr>
          <w:rFonts w:eastAsia="Times New Roman"/>
          <w:b/>
          <w:bCs/>
          <w:color w:val="000080"/>
        </w:rPr>
      </w:pPr>
      <w:bookmarkStart w:id="131" w:name="1336294"/>
      <w:r>
        <w:rPr>
          <w:rFonts w:eastAsia="Times New Roman"/>
          <w:b/>
          <w:bCs/>
          <w:color w:val="000080"/>
        </w:rPr>
        <w:t>6. Распоряжение имуществом Комбината</w:t>
      </w:r>
      <w:bookmarkEnd w:id="131"/>
    </w:p>
    <w:p w:rsidR="00B74CD3" w:rsidRDefault="00B74CD3" w:rsidP="00B74CD3">
      <w:pPr>
        <w:ind w:firstLine="851"/>
        <w:jc w:val="both"/>
        <w:rPr>
          <w:rFonts w:eastAsia="Times New Roman"/>
          <w:color w:val="000000"/>
        </w:rPr>
      </w:pPr>
      <w:bookmarkStart w:id="132" w:name="1336295"/>
      <w:r>
        <w:rPr>
          <w:rFonts w:eastAsia="Times New Roman"/>
          <w:color w:val="000000"/>
        </w:rPr>
        <w:t xml:space="preserve">6.1. Имущество Комбината составляют основные фонды и оборотные средства, закрепленные Учредителем за Комбинатом на праве оперативного управления. </w:t>
      </w:r>
      <w:bookmarkEnd w:id="132"/>
    </w:p>
    <w:p w:rsidR="00B74CD3" w:rsidRDefault="00B74CD3" w:rsidP="00B74CD3">
      <w:pPr>
        <w:ind w:firstLine="851"/>
        <w:jc w:val="both"/>
        <w:rPr>
          <w:rFonts w:eastAsia="Times New Roman"/>
          <w:color w:val="000000"/>
        </w:rPr>
      </w:pPr>
      <w:bookmarkStart w:id="133" w:name="1336296"/>
      <w:r>
        <w:rPr>
          <w:rFonts w:eastAsia="Times New Roman"/>
          <w:color w:val="000000"/>
        </w:rPr>
        <w:t>6.2. Основные фонды и оборотные средства Комбината являются неделимыми и не могут быть распределены по вкладам (долям, паям).</w:t>
      </w:r>
      <w:bookmarkEnd w:id="133"/>
    </w:p>
    <w:p w:rsidR="00B74CD3" w:rsidRDefault="00B74CD3" w:rsidP="00B74CD3">
      <w:pPr>
        <w:ind w:firstLine="851"/>
        <w:jc w:val="both"/>
        <w:rPr>
          <w:rFonts w:eastAsia="Times New Roman"/>
          <w:color w:val="000000"/>
        </w:rPr>
      </w:pPr>
      <w:bookmarkStart w:id="134" w:name="1336297"/>
      <w:r>
        <w:rPr>
          <w:rFonts w:eastAsia="Times New Roman"/>
          <w:color w:val="000000"/>
        </w:rPr>
        <w:t xml:space="preserve">6.3. Наблюдательный совет от имени Учредителя осуществляет </w:t>
      </w:r>
      <w:proofErr w:type="gramStart"/>
      <w:r>
        <w:rPr>
          <w:rFonts w:eastAsia="Times New Roman"/>
          <w:color w:val="000000"/>
        </w:rPr>
        <w:t>контроль за</w:t>
      </w:r>
      <w:proofErr w:type="gramEnd"/>
      <w:r>
        <w:rPr>
          <w:rFonts w:eastAsia="Times New Roman"/>
          <w:color w:val="000000"/>
        </w:rPr>
        <w:t xml:space="preserve"> использованием по назначению и сохранностью, а также за отчуждением переданного Комбинату государственного имущества. </w:t>
      </w:r>
      <w:bookmarkEnd w:id="134"/>
    </w:p>
    <w:p w:rsidR="00B74CD3" w:rsidRDefault="00B74CD3" w:rsidP="00B74CD3">
      <w:pPr>
        <w:ind w:firstLine="851"/>
        <w:jc w:val="both"/>
        <w:rPr>
          <w:rFonts w:eastAsia="Times New Roman"/>
          <w:color w:val="000000"/>
        </w:rPr>
      </w:pPr>
      <w:bookmarkStart w:id="135" w:name="1336298"/>
      <w:r>
        <w:rPr>
          <w:rFonts w:eastAsia="Times New Roman"/>
          <w:color w:val="000000"/>
        </w:rPr>
        <w:t>6.4. По согласованию с Учредителем генеральный директор Комбината может распоряжаться имуществом Комбината в следующих случаях:</w:t>
      </w:r>
      <w:bookmarkEnd w:id="135"/>
    </w:p>
    <w:p w:rsidR="00B74CD3" w:rsidRDefault="00B74CD3" w:rsidP="00B74CD3">
      <w:pPr>
        <w:ind w:firstLine="851"/>
        <w:jc w:val="both"/>
        <w:rPr>
          <w:rFonts w:eastAsia="Times New Roman"/>
          <w:color w:val="000000"/>
        </w:rPr>
      </w:pPr>
      <w:bookmarkStart w:id="136" w:name="1336299"/>
      <w:r>
        <w:rPr>
          <w:rFonts w:eastAsia="Times New Roman"/>
          <w:color w:val="000000"/>
        </w:rPr>
        <w:t>— реализация основных средств, сдача их в аренду или залог;</w:t>
      </w:r>
      <w:bookmarkEnd w:id="136"/>
    </w:p>
    <w:p w:rsidR="00B74CD3" w:rsidRDefault="00B74CD3" w:rsidP="00B74CD3">
      <w:pPr>
        <w:ind w:firstLine="851"/>
        <w:jc w:val="both"/>
        <w:rPr>
          <w:rFonts w:eastAsia="Times New Roman"/>
          <w:color w:val="000000"/>
        </w:rPr>
      </w:pPr>
      <w:bookmarkStart w:id="137" w:name="1336300"/>
      <w:r>
        <w:rPr>
          <w:rFonts w:eastAsia="Times New Roman"/>
          <w:color w:val="000000"/>
        </w:rPr>
        <w:t>— внесение имущества в качестве вклада в уставный фонд другого хозяйственного общества;</w:t>
      </w:r>
      <w:bookmarkEnd w:id="137"/>
    </w:p>
    <w:p w:rsidR="00B74CD3" w:rsidRDefault="00B74CD3" w:rsidP="00B74CD3">
      <w:pPr>
        <w:ind w:firstLine="851"/>
        <w:jc w:val="both"/>
        <w:rPr>
          <w:rFonts w:eastAsia="Times New Roman"/>
          <w:color w:val="000000"/>
        </w:rPr>
      </w:pPr>
      <w:bookmarkStart w:id="138" w:name="1336301"/>
      <w:r>
        <w:rPr>
          <w:rFonts w:eastAsia="Times New Roman"/>
          <w:color w:val="000000"/>
        </w:rPr>
        <w:t>— приобретение и реализация акций (долей) других хозяйственных обществ;</w:t>
      </w:r>
      <w:bookmarkEnd w:id="138"/>
    </w:p>
    <w:p w:rsidR="00B74CD3" w:rsidRDefault="00B74CD3" w:rsidP="00B74CD3">
      <w:pPr>
        <w:ind w:firstLine="851"/>
        <w:jc w:val="both"/>
        <w:rPr>
          <w:rFonts w:eastAsia="Times New Roman"/>
          <w:color w:val="000000"/>
        </w:rPr>
      </w:pPr>
      <w:bookmarkStart w:id="139" w:name="1336302"/>
      <w:r>
        <w:rPr>
          <w:rFonts w:eastAsia="Times New Roman"/>
          <w:color w:val="000000"/>
        </w:rPr>
        <w:t>— иное распоряжение имуществом, не соответствующее целям деятельности Комбината.</w:t>
      </w:r>
      <w:bookmarkEnd w:id="139"/>
    </w:p>
    <w:p w:rsidR="00B74CD3" w:rsidRDefault="00B74CD3" w:rsidP="00B74CD3">
      <w:pPr>
        <w:jc w:val="center"/>
        <w:rPr>
          <w:rFonts w:eastAsia="Times New Roman"/>
          <w:b/>
          <w:bCs/>
          <w:color w:val="000080"/>
        </w:rPr>
      </w:pPr>
      <w:bookmarkStart w:id="140" w:name="1336303"/>
      <w:r>
        <w:rPr>
          <w:rFonts w:eastAsia="Times New Roman"/>
          <w:b/>
          <w:bCs/>
          <w:color w:val="000080"/>
        </w:rPr>
        <w:t xml:space="preserve">7. Порядок распределения дохода (прибыли) и возмещение убытков </w:t>
      </w:r>
      <w:bookmarkEnd w:id="140"/>
    </w:p>
    <w:p w:rsidR="00B74CD3" w:rsidRDefault="00B74CD3" w:rsidP="00B74CD3">
      <w:pPr>
        <w:ind w:firstLine="851"/>
        <w:jc w:val="both"/>
        <w:rPr>
          <w:rFonts w:eastAsia="Times New Roman"/>
          <w:color w:val="000000"/>
        </w:rPr>
      </w:pPr>
      <w:bookmarkStart w:id="141" w:name="1336304"/>
      <w:r>
        <w:rPr>
          <w:rFonts w:eastAsia="Times New Roman"/>
          <w:color w:val="000000"/>
        </w:rPr>
        <w:t xml:space="preserve">7.1. Чистая прибыль, остающаяся у Комбината, после уплаты всех налогов и других обязательных платежей в бюджет и внебюджетные фонды, остается в </w:t>
      </w:r>
      <w:r>
        <w:rPr>
          <w:rFonts w:eastAsia="Times New Roman"/>
          <w:color w:val="000000"/>
        </w:rPr>
        <w:lastRenderedPageBreak/>
        <w:t>распоряжении Комбината и используется по решению Учредителя или Наблюдательного совета, если Учредитель делегирует это право Наблюдательному совету.</w:t>
      </w:r>
      <w:bookmarkEnd w:id="141"/>
    </w:p>
    <w:p w:rsidR="00B74CD3" w:rsidRDefault="00B74CD3" w:rsidP="00B74CD3">
      <w:pPr>
        <w:ind w:firstLine="851"/>
        <w:jc w:val="both"/>
        <w:rPr>
          <w:rFonts w:eastAsia="Times New Roman"/>
          <w:color w:val="000000"/>
        </w:rPr>
      </w:pPr>
      <w:bookmarkStart w:id="142" w:name="1336305"/>
      <w:r>
        <w:rPr>
          <w:rFonts w:eastAsia="Times New Roman"/>
          <w:color w:val="000000"/>
        </w:rPr>
        <w:t>7.2. Учредитель своим решением определяет предельную сумму денежных средств, направляемых на благотворительные цели и спонсорскую помощь сторонним юридическим и физическим лицам, с делегированием права распоряжения ими генеральному директору Комбината.</w:t>
      </w:r>
      <w:bookmarkEnd w:id="142"/>
    </w:p>
    <w:p w:rsidR="00B74CD3" w:rsidRDefault="00B74CD3" w:rsidP="00B74CD3">
      <w:pPr>
        <w:ind w:firstLine="851"/>
        <w:jc w:val="both"/>
        <w:rPr>
          <w:rFonts w:eastAsia="Times New Roman"/>
          <w:color w:val="000000"/>
        </w:rPr>
      </w:pPr>
      <w:bookmarkStart w:id="143" w:name="1336306"/>
      <w:r>
        <w:rPr>
          <w:rFonts w:eastAsia="Times New Roman"/>
          <w:color w:val="000000"/>
        </w:rPr>
        <w:t>7.3. Возмещение убытков, полученных в результате хозяйственной деятельности Комбината, может производиться за счет средств образованного для этих целей резервного фонда.</w:t>
      </w:r>
      <w:bookmarkEnd w:id="143"/>
    </w:p>
    <w:p w:rsidR="00B74CD3" w:rsidRDefault="00B74CD3" w:rsidP="00B74CD3">
      <w:pPr>
        <w:jc w:val="center"/>
        <w:rPr>
          <w:rFonts w:eastAsia="Times New Roman"/>
          <w:b/>
          <w:bCs/>
          <w:color w:val="000080"/>
        </w:rPr>
      </w:pPr>
      <w:bookmarkStart w:id="144" w:name="1336307"/>
      <w:r>
        <w:rPr>
          <w:rFonts w:eastAsia="Times New Roman"/>
          <w:b/>
          <w:bCs/>
          <w:color w:val="000080"/>
        </w:rPr>
        <w:t>8. Порядок образования резервного и иных фондов</w:t>
      </w:r>
      <w:bookmarkEnd w:id="144"/>
    </w:p>
    <w:p w:rsidR="00B74CD3" w:rsidRDefault="00B74CD3" w:rsidP="00B74CD3">
      <w:pPr>
        <w:ind w:firstLine="851"/>
        <w:jc w:val="both"/>
        <w:rPr>
          <w:rFonts w:eastAsia="Times New Roman"/>
          <w:color w:val="000000"/>
        </w:rPr>
      </w:pPr>
      <w:bookmarkStart w:id="145" w:name="1336308"/>
      <w:r>
        <w:rPr>
          <w:rFonts w:eastAsia="Times New Roman"/>
          <w:color w:val="000000"/>
        </w:rPr>
        <w:t xml:space="preserve">8.1. Комбинат может создавать за счет остающейся в его распоряжении чистой прибыли резервный фонд, а также иные фонды, размер и порядок формирования которых утверждается Учредителем. </w:t>
      </w:r>
      <w:bookmarkEnd w:id="145"/>
    </w:p>
    <w:p w:rsidR="00B74CD3" w:rsidRDefault="00B74CD3" w:rsidP="00B74CD3">
      <w:pPr>
        <w:ind w:firstLine="851"/>
        <w:jc w:val="both"/>
        <w:rPr>
          <w:rFonts w:eastAsia="Times New Roman"/>
          <w:color w:val="000000"/>
        </w:rPr>
      </w:pPr>
      <w:bookmarkStart w:id="146" w:name="1336309"/>
      <w:r>
        <w:rPr>
          <w:rFonts w:eastAsia="Times New Roman"/>
          <w:color w:val="000000"/>
        </w:rPr>
        <w:t xml:space="preserve">На пополнение резервного фонда направляется также сумма переоценки основных средств и стоимость безвозмездно полученного имущества. </w:t>
      </w:r>
      <w:bookmarkEnd w:id="146"/>
    </w:p>
    <w:p w:rsidR="00B74CD3" w:rsidRDefault="00B74CD3" w:rsidP="00B74CD3">
      <w:pPr>
        <w:jc w:val="center"/>
        <w:rPr>
          <w:rFonts w:eastAsia="Times New Roman"/>
          <w:b/>
          <w:bCs/>
          <w:color w:val="000080"/>
        </w:rPr>
      </w:pPr>
      <w:bookmarkStart w:id="147" w:name="1336310"/>
      <w:r>
        <w:rPr>
          <w:rFonts w:eastAsia="Times New Roman"/>
          <w:b/>
          <w:bCs/>
          <w:color w:val="000080"/>
        </w:rPr>
        <w:t xml:space="preserve">9. Права, обязанности и ответственность генерального директора Комбината </w:t>
      </w:r>
      <w:bookmarkEnd w:id="147"/>
    </w:p>
    <w:p w:rsidR="00B74CD3" w:rsidRDefault="00B74CD3" w:rsidP="00B74CD3">
      <w:pPr>
        <w:ind w:firstLine="851"/>
        <w:jc w:val="both"/>
        <w:rPr>
          <w:rFonts w:eastAsia="Times New Roman"/>
          <w:color w:val="000000"/>
        </w:rPr>
      </w:pPr>
      <w:bookmarkStart w:id="148" w:name="1336311"/>
      <w:r>
        <w:rPr>
          <w:rFonts w:eastAsia="Times New Roman"/>
          <w:color w:val="000000"/>
        </w:rPr>
        <w:t>9.1. Генеральный директор Комбината:</w:t>
      </w:r>
      <w:bookmarkEnd w:id="148"/>
    </w:p>
    <w:p w:rsidR="00B74CD3" w:rsidRDefault="00B74CD3" w:rsidP="00B74CD3">
      <w:pPr>
        <w:ind w:firstLine="851"/>
        <w:jc w:val="both"/>
        <w:rPr>
          <w:rFonts w:eastAsia="Times New Roman"/>
          <w:color w:val="000000"/>
        </w:rPr>
      </w:pPr>
      <w:bookmarkStart w:id="149" w:name="1336312"/>
      <w:r>
        <w:rPr>
          <w:rFonts w:eastAsia="Times New Roman"/>
          <w:color w:val="000000"/>
        </w:rPr>
        <w:t>— без доверенности действует от имени Комбината, представляет его интересы во всех отечественных и иностранных предприятиях, фирмах и организациях;</w:t>
      </w:r>
      <w:bookmarkEnd w:id="149"/>
    </w:p>
    <w:p w:rsidR="00B74CD3" w:rsidRDefault="00B74CD3" w:rsidP="00B74CD3">
      <w:pPr>
        <w:ind w:firstLine="851"/>
        <w:jc w:val="both"/>
        <w:rPr>
          <w:rFonts w:eastAsia="Times New Roman"/>
          <w:color w:val="000000"/>
        </w:rPr>
      </w:pPr>
      <w:bookmarkStart w:id="150" w:name="1336313"/>
      <w:r>
        <w:rPr>
          <w:rFonts w:eastAsia="Times New Roman"/>
          <w:color w:val="000000"/>
        </w:rPr>
        <w:t>— осуществляет прием на работу работников, заключает с ними, изменяет и прекращает трудовые договоры;</w:t>
      </w:r>
      <w:bookmarkEnd w:id="150"/>
    </w:p>
    <w:p w:rsidR="00B74CD3" w:rsidRDefault="00B74CD3" w:rsidP="00B74CD3">
      <w:pPr>
        <w:ind w:firstLine="851"/>
        <w:jc w:val="both"/>
        <w:rPr>
          <w:rFonts w:eastAsia="Times New Roman"/>
          <w:color w:val="000000"/>
        </w:rPr>
      </w:pPr>
      <w:bookmarkStart w:id="151" w:name="1336314"/>
      <w:r>
        <w:rPr>
          <w:rFonts w:eastAsia="Times New Roman"/>
          <w:color w:val="000000"/>
        </w:rPr>
        <w:t>— выдает доверенности в порядке, установленном законодательством;</w:t>
      </w:r>
      <w:bookmarkEnd w:id="151"/>
    </w:p>
    <w:p w:rsidR="00B74CD3" w:rsidRDefault="00B74CD3" w:rsidP="00B74CD3">
      <w:pPr>
        <w:ind w:firstLine="851"/>
        <w:jc w:val="both"/>
        <w:rPr>
          <w:rFonts w:eastAsia="Times New Roman"/>
          <w:color w:val="000000"/>
        </w:rPr>
      </w:pPr>
      <w:bookmarkStart w:id="152" w:name="1336315"/>
      <w:r>
        <w:rPr>
          <w:rFonts w:eastAsia="Times New Roman"/>
          <w:color w:val="000000"/>
        </w:rPr>
        <w:t>— принимает меры по подготовке и обучению кадров, повышению их квалификации;</w:t>
      </w:r>
      <w:bookmarkEnd w:id="152"/>
    </w:p>
    <w:p w:rsidR="00B74CD3" w:rsidRDefault="00B74CD3" w:rsidP="00B74CD3">
      <w:pPr>
        <w:ind w:firstLine="851"/>
        <w:jc w:val="both"/>
        <w:rPr>
          <w:rFonts w:eastAsia="Times New Roman"/>
          <w:color w:val="000000"/>
        </w:rPr>
      </w:pPr>
      <w:bookmarkStart w:id="153" w:name="1336316"/>
      <w:r>
        <w:rPr>
          <w:rFonts w:eastAsia="Times New Roman"/>
          <w:color w:val="000000"/>
        </w:rPr>
        <w:t>— издает приказы, распоряжения и указания, обязательные для всех работников Комбината;</w:t>
      </w:r>
      <w:bookmarkEnd w:id="153"/>
    </w:p>
    <w:p w:rsidR="00B74CD3" w:rsidRDefault="00B74CD3" w:rsidP="00B74CD3">
      <w:pPr>
        <w:ind w:firstLine="851"/>
        <w:jc w:val="both"/>
        <w:rPr>
          <w:rFonts w:eastAsia="Times New Roman"/>
          <w:color w:val="000000"/>
        </w:rPr>
      </w:pPr>
      <w:bookmarkStart w:id="154" w:name="1336317"/>
      <w:r>
        <w:rPr>
          <w:rFonts w:eastAsia="Times New Roman"/>
          <w:color w:val="000000"/>
        </w:rPr>
        <w:t>— утверждает документы, регламентирующие внутренний распорядок и хозяйственную деятельность Комбината;</w:t>
      </w:r>
      <w:bookmarkEnd w:id="154"/>
    </w:p>
    <w:p w:rsidR="00B74CD3" w:rsidRDefault="00B74CD3" w:rsidP="00B74CD3">
      <w:pPr>
        <w:ind w:firstLine="851"/>
        <w:jc w:val="both"/>
        <w:rPr>
          <w:rFonts w:eastAsia="Times New Roman"/>
          <w:color w:val="000000"/>
        </w:rPr>
      </w:pPr>
      <w:bookmarkStart w:id="155" w:name="1336318"/>
      <w:r>
        <w:rPr>
          <w:rFonts w:eastAsia="Times New Roman"/>
          <w:color w:val="000000"/>
        </w:rPr>
        <w:t>— обеспечивает организацию и контроль соблюдения Комбинатом законодательства Республики Узбекистан;</w:t>
      </w:r>
      <w:bookmarkEnd w:id="155"/>
    </w:p>
    <w:p w:rsidR="00B74CD3" w:rsidRDefault="00B74CD3" w:rsidP="00B74CD3">
      <w:pPr>
        <w:ind w:firstLine="851"/>
        <w:jc w:val="both"/>
        <w:rPr>
          <w:rFonts w:eastAsia="Times New Roman"/>
          <w:color w:val="000000"/>
        </w:rPr>
      </w:pPr>
      <w:bookmarkStart w:id="156" w:name="1336319"/>
      <w:r>
        <w:rPr>
          <w:rFonts w:eastAsia="Times New Roman"/>
          <w:color w:val="000000"/>
        </w:rPr>
        <w:t>— организует реализацию производственных программ, разработанных с учетом выполнения государственного заказа и заключенных прямых договоров;</w:t>
      </w:r>
      <w:bookmarkEnd w:id="156"/>
    </w:p>
    <w:p w:rsidR="00B74CD3" w:rsidRDefault="00B74CD3" w:rsidP="00B74CD3">
      <w:pPr>
        <w:ind w:firstLine="851"/>
        <w:jc w:val="both"/>
        <w:rPr>
          <w:rFonts w:eastAsia="Times New Roman"/>
          <w:color w:val="000000"/>
        </w:rPr>
      </w:pPr>
      <w:bookmarkStart w:id="157" w:name="1336320"/>
      <w:r>
        <w:rPr>
          <w:rFonts w:eastAsia="Times New Roman"/>
          <w:color w:val="000000"/>
        </w:rPr>
        <w:t>— принимает меры по осуществлению мероприятий по перспективному развитию основной деятельности, совершенствованию систем управления производством, внедрению достижений научно-технического прогресса;</w:t>
      </w:r>
      <w:bookmarkEnd w:id="157"/>
    </w:p>
    <w:p w:rsidR="00B74CD3" w:rsidRDefault="00B74CD3" w:rsidP="00B74CD3">
      <w:pPr>
        <w:ind w:firstLine="851"/>
        <w:jc w:val="both"/>
        <w:rPr>
          <w:rFonts w:eastAsia="Times New Roman"/>
          <w:color w:val="000000"/>
        </w:rPr>
      </w:pPr>
      <w:bookmarkStart w:id="158" w:name="1336321"/>
      <w:r>
        <w:rPr>
          <w:rFonts w:eastAsia="Times New Roman"/>
          <w:color w:val="000000"/>
        </w:rPr>
        <w:t>— организует разработку и применение новой техники и технологий;</w:t>
      </w:r>
      <w:bookmarkEnd w:id="158"/>
    </w:p>
    <w:p w:rsidR="00B74CD3" w:rsidRDefault="00B74CD3" w:rsidP="00B74CD3">
      <w:pPr>
        <w:ind w:firstLine="851"/>
        <w:jc w:val="both"/>
        <w:rPr>
          <w:rFonts w:eastAsia="Times New Roman"/>
          <w:color w:val="000000"/>
        </w:rPr>
      </w:pPr>
      <w:bookmarkStart w:id="159" w:name="1336322"/>
      <w:r>
        <w:rPr>
          <w:rFonts w:eastAsia="Times New Roman"/>
          <w:color w:val="000000"/>
        </w:rPr>
        <w:t>— разрабатывает предложения по новым направлениям деятельности;</w:t>
      </w:r>
      <w:bookmarkEnd w:id="159"/>
    </w:p>
    <w:p w:rsidR="00B74CD3" w:rsidRDefault="00B74CD3" w:rsidP="00B74CD3">
      <w:pPr>
        <w:ind w:firstLine="851"/>
        <w:jc w:val="both"/>
        <w:rPr>
          <w:rFonts w:eastAsia="Times New Roman"/>
          <w:color w:val="000000"/>
        </w:rPr>
      </w:pPr>
      <w:bookmarkStart w:id="160" w:name="1336323"/>
      <w:r>
        <w:rPr>
          <w:rFonts w:eastAsia="Times New Roman"/>
          <w:color w:val="000000"/>
        </w:rPr>
        <w:t>— разрабатывает и внедряет мероприятия, направленные на выполнение требований законодательства по соблюдению норм и правил в области охраны и улучшении условий труда работников Комбината, охраны окружающей среды и рационального использования природных ресурсов;</w:t>
      </w:r>
      <w:bookmarkEnd w:id="160"/>
    </w:p>
    <w:p w:rsidR="00B74CD3" w:rsidRDefault="00B74CD3" w:rsidP="00B74CD3">
      <w:pPr>
        <w:ind w:firstLine="851"/>
        <w:jc w:val="both"/>
        <w:rPr>
          <w:rFonts w:eastAsia="Times New Roman"/>
          <w:color w:val="000000"/>
        </w:rPr>
      </w:pPr>
      <w:bookmarkStart w:id="161" w:name="1336324"/>
      <w:r>
        <w:rPr>
          <w:rFonts w:eastAsia="Times New Roman"/>
          <w:color w:val="000000"/>
        </w:rPr>
        <w:t>— осуществляет иные функции, необходимые для реализации хозяйственной деятельности Комбината.</w:t>
      </w:r>
      <w:bookmarkEnd w:id="161"/>
    </w:p>
    <w:p w:rsidR="00B74CD3" w:rsidRDefault="00B74CD3" w:rsidP="00B74CD3">
      <w:pPr>
        <w:ind w:firstLine="851"/>
        <w:jc w:val="both"/>
        <w:rPr>
          <w:rFonts w:eastAsia="Times New Roman"/>
          <w:color w:val="000000"/>
        </w:rPr>
      </w:pPr>
      <w:bookmarkStart w:id="162" w:name="1336325"/>
      <w:r>
        <w:rPr>
          <w:rFonts w:eastAsia="Times New Roman"/>
          <w:color w:val="000000"/>
        </w:rPr>
        <w:t>9.2. Генеральный директор при осуществлении своих прав и исполнении обязанностей действует в интересах Комбината.</w:t>
      </w:r>
      <w:bookmarkEnd w:id="162"/>
    </w:p>
    <w:p w:rsidR="00B74CD3" w:rsidRDefault="00B74CD3" w:rsidP="00B74CD3">
      <w:pPr>
        <w:ind w:firstLine="851"/>
        <w:jc w:val="both"/>
        <w:rPr>
          <w:rFonts w:eastAsia="Times New Roman"/>
          <w:color w:val="000000"/>
        </w:rPr>
      </w:pPr>
      <w:bookmarkStart w:id="163" w:name="1336326"/>
      <w:r>
        <w:rPr>
          <w:rFonts w:eastAsia="Times New Roman"/>
          <w:color w:val="000000"/>
        </w:rPr>
        <w:t xml:space="preserve">9.3. </w:t>
      </w:r>
      <w:proofErr w:type="gramStart"/>
      <w:r>
        <w:rPr>
          <w:rFonts w:eastAsia="Times New Roman"/>
          <w:color w:val="000000"/>
        </w:rPr>
        <w:t>Генеральный директор несет ответственность в установленном законодательством порядке за своевременные платежи в бюджет и внебюджетные фонды, выплату заработной платы, удовлетворение требований, вытекающих из трудовых правоотношений, и приравненных к ним платежей, перечисление денежных средств на нужды, связанные непосредственно с производственной деятельностью, за убытки, причиненные Комбинату его действиями (бездействиями), в том числе в случае утраты переданного предприятию государственного имущества.</w:t>
      </w:r>
      <w:bookmarkEnd w:id="163"/>
      <w:proofErr w:type="gramEnd"/>
    </w:p>
    <w:p w:rsidR="00B74CD3" w:rsidRDefault="00B74CD3" w:rsidP="00B74CD3">
      <w:pPr>
        <w:jc w:val="center"/>
        <w:rPr>
          <w:rFonts w:eastAsia="Times New Roman"/>
          <w:b/>
          <w:bCs/>
          <w:color w:val="000080"/>
        </w:rPr>
      </w:pPr>
      <w:bookmarkStart w:id="164" w:name="1336327"/>
      <w:r>
        <w:rPr>
          <w:rFonts w:eastAsia="Times New Roman"/>
          <w:b/>
          <w:bCs/>
          <w:color w:val="000080"/>
        </w:rPr>
        <w:lastRenderedPageBreak/>
        <w:t>10. Порядок составления отчетов</w:t>
      </w:r>
      <w:bookmarkEnd w:id="164"/>
    </w:p>
    <w:p w:rsidR="00B74CD3" w:rsidRDefault="00B74CD3" w:rsidP="00B74CD3">
      <w:pPr>
        <w:ind w:firstLine="851"/>
        <w:jc w:val="both"/>
        <w:rPr>
          <w:rFonts w:eastAsia="Times New Roman"/>
          <w:color w:val="000000"/>
        </w:rPr>
      </w:pPr>
      <w:bookmarkStart w:id="165" w:name="1336328"/>
      <w:r>
        <w:rPr>
          <w:rFonts w:eastAsia="Times New Roman"/>
          <w:color w:val="000000"/>
        </w:rPr>
        <w:t>10.1. Комбинат по окончании отчетного периода представляет уполномоченным органам финансовую отчетность и иные документы, перечень которых определен законодательством и несет ответственность за сохранность документов и передачу их на государственное хранение в установленном порядке.</w:t>
      </w:r>
      <w:bookmarkEnd w:id="165"/>
    </w:p>
    <w:p w:rsidR="00B74CD3" w:rsidRDefault="00B74CD3" w:rsidP="00B74CD3">
      <w:pPr>
        <w:ind w:firstLine="851"/>
        <w:jc w:val="both"/>
        <w:rPr>
          <w:rFonts w:eastAsia="Times New Roman"/>
          <w:color w:val="000000"/>
        </w:rPr>
      </w:pPr>
      <w:bookmarkStart w:id="166" w:name="1336329"/>
      <w:r>
        <w:rPr>
          <w:rFonts w:eastAsia="Times New Roman"/>
          <w:color w:val="000000"/>
        </w:rPr>
        <w:t xml:space="preserve">10.2. </w:t>
      </w:r>
      <w:proofErr w:type="gramStart"/>
      <w:r>
        <w:rPr>
          <w:rFonts w:eastAsia="Times New Roman"/>
          <w:color w:val="000000"/>
        </w:rPr>
        <w:t>Контроль за</w:t>
      </w:r>
      <w:proofErr w:type="gramEnd"/>
      <w:r>
        <w:rPr>
          <w:rFonts w:eastAsia="Times New Roman"/>
          <w:color w:val="000000"/>
        </w:rPr>
        <w:t xml:space="preserve"> деятельностью Комбината как хозяйствующего субъекта осуществляется Учредителем и другими уполномоченными органами в порядке, установленном законодательством.</w:t>
      </w:r>
      <w:bookmarkEnd w:id="166"/>
    </w:p>
    <w:p w:rsidR="00B74CD3" w:rsidRDefault="00B74CD3" w:rsidP="00B74CD3">
      <w:pPr>
        <w:ind w:firstLine="851"/>
        <w:jc w:val="both"/>
        <w:rPr>
          <w:rFonts w:eastAsia="Times New Roman"/>
          <w:color w:val="000000"/>
        </w:rPr>
      </w:pPr>
      <w:bookmarkStart w:id="167" w:name="1336330"/>
      <w:r>
        <w:rPr>
          <w:rFonts w:eastAsia="Times New Roman"/>
          <w:color w:val="000000"/>
        </w:rPr>
        <w:t>10.3. Генеральный директор ежеквартально отчитывается перед Наблюдательным советом о результатах производственно-хозяйственной деятельности и о ходе реализации утвержденных важнейших программ развития Комбината.</w:t>
      </w:r>
      <w:bookmarkEnd w:id="167"/>
    </w:p>
    <w:p w:rsidR="00B74CD3" w:rsidRDefault="00B74CD3" w:rsidP="00B74CD3">
      <w:pPr>
        <w:jc w:val="center"/>
        <w:rPr>
          <w:rFonts w:eastAsia="Times New Roman"/>
          <w:b/>
          <w:bCs/>
          <w:color w:val="000080"/>
        </w:rPr>
      </w:pPr>
      <w:bookmarkStart w:id="168" w:name="1336331"/>
      <w:r>
        <w:rPr>
          <w:rFonts w:eastAsia="Times New Roman"/>
          <w:b/>
          <w:bCs/>
          <w:color w:val="000080"/>
        </w:rPr>
        <w:t>11. Ответственность Комбината</w:t>
      </w:r>
      <w:bookmarkEnd w:id="168"/>
    </w:p>
    <w:p w:rsidR="00B74CD3" w:rsidRDefault="00B74CD3" w:rsidP="00B74CD3">
      <w:pPr>
        <w:ind w:firstLine="851"/>
        <w:jc w:val="both"/>
        <w:rPr>
          <w:rFonts w:eastAsia="Times New Roman"/>
          <w:color w:val="000000"/>
        </w:rPr>
      </w:pPr>
      <w:bookmarkStart w:id="169" w:name="1336332"/>
      <w:r>
        <w:rPr>
          <w:rFonts w:eastAsia="Times New Roman"/>
          <w:color w:val="000000"/>
        </w:rPr>
        <w:t>11.1. Комбинат несет ответственность по своим обязательствам принадлежащим ему имуществом. Учредитель несет субсидиарную ответственность по обязательствам Комбината при недостаточности его имущества.</w:t>
      </w:r>
      <w:bookmarkEnd w:id="169"/>
    </w:p>
    <w:p w:rsidR="00B74CD3" w:rsidRDefault="00B74CD3" w:rsidP="00B74CD3">
      <w:pPr>
        <w:ind w:firstLine="851"/>
        <w:jc w:val="both"/>
        <w:rPr>
          <w:rFonts w:eastAsia="Times New Roman"/>
          <w:color w:val="000000"/>
        </w:rPr>
      </w:pPr>
      <w:bookmarkStart w:id="170" w:name="1336333"/>
      <w:r>
        <w:rPr>
          <w:rFonts w:eastAsia="Times New Roman"/>
          <w:color w:val="000000"/>
        </w:rPr>
        <w:t>11.2. Комбинат не несет ответственность по обязательствам Учредителя.</w:t>
      </w:r>
      <w:bookmarkEnd w:id="170"/>
    </w:p>
    <w:p w:rsidR="00B74CD3" w:rsidRDefault="00B74CD3" w:rsidP="00B74CD3">
      <w:pPr>
        <w:jc w:val="center"/>
        <w:rPr>
          <w:rFonts w:eastAsia="Times New Roman"/>
          <w:b/>
          <w:bCs/>
          <w:color w:val="000080"/>
        </w:rPr>
      </w:pPr>
      <w:bookmarkStart w:id="171" w:name="1336334"/>
      <w:r>
        <w:rPr>
          <w:rFonts w:eastAsia="Times New Roman"/>
          <w:b/>
          <w:bCs/>
          <w:color w:val="000080"/>
        </w:rPr>
        <w:t>12. Филиалы и представительства Комбината</w:t>
      </w:r>
      <w:bookmarkEnd w:id="171"/>
    </w:p>
    <w:p w:rsidR="00B74CD3" w:rsidRDefault="00B74CD3" w:rsidP="00B74CD3">
      <w:pPr>
        <w:ind w:firstLine="851"/>
        <w:jc w:val="both"/>
        <w:rPr>
          <w:rFonts w:eastAsia="Times New Roman"/>
          <w:color w:val="000000"/>
        </w:rPr>
      </w:pPr>
      <w:bookmarkStart w:id="172" w:name="1336335"/>
      <w:r>
        <w:rPr>
          <w:rFonts w:eastAsia="Times New Roman"/>
          <w:color w:val="000000"/>
        </w:rPr>
        <w:t>12.1. Комбинат по согласованию с Учредителем может создавать филиалы и открывать представительства как на территории Республики Узбекистан, так и за ее пределами, с соблюдением требований законодательства.</w:t>
      </w:r>
      <w:bookmarkEnd w:id="172"/>
    </w:p>
    <w:p w:rsidR="00B74CD3" w:rsidRDefault="00B74CD3" w:rsidP="00B74CD3">
      <w:pPr>
        <w:ind w:firstLine="851"/>
        <w:jc w:val="both"/>
        <w:rPr>
          <w:rFonts w:eastAsia="Times New Roman"/>
          <w:color w:val="000000"/>
        </w:rPr>
      </w:pPr>
      <w:bookmarkStart w:id="173" w:name="1336336"/>
      <w:r>
        <w:rPr>
          <w:rFonts w:eastAsia="Times New Roman"/>
          <w:color w:val="000000"/>
        </w:rPr>
        <w:t>12.2. Филиалы и представительства Комбината действуют от его имени на основании утвержденного Комбинатом Положения.</w:t>
      </w:r>
      <w:bookmarkEnd w:id="173"/>
    </w:p>
    <w:p w:rsidR="00B74CD3" w:rsidRDefault="00B74CD3" w:rsidP="00B74CD3">
      <w:pPr>
        <w:ind w:firstLine="851"/>
        <w:jc w:val="both"/>
        <w:rPr>
          <w:rFonts w:eastAsia="Times New Roman"/>
          <w:color w:val="000000"/>
        </w:rPr>
      </w:pPr>
      <w:bookmarkStart w:id="174" w:name="1336337"/>
      <w:r>
        <w:rPr>
          <w:rFonts w:eastAsia="Times New Roman"/>
          <w:color w:val="000000"/>
        </w:rPr>
        <w:t>12.3. Представительства и филиалы, расположенные за пределами Республики Узбекистан, действуют на основании Положения, утвержденного Комбинатом, и в соответствии с законодательством стран, на территории которых они расположены.</w:t>
      </w:r>
      <w:bookmarkEnd w:id="174"/>
    </w:p>
    <w:p w:rsidR="00B74CD3" w:rsidRDefault="00B74CD3" w:rsidP="00B74CD3">
      <w:pPr>
        <w:ind w:firstLine="851"/>
        <w:jc w:val="both"/>
        <w:rPr>
          <w:rFonts w:eastAsia="Times New Roman"/>
          <w:color w:val="000000"/>
        </w:rPr>
      </w:pPr>
      <w:bookmarkStart w:id="175" w:name="1336338"/>
      <w:r>
        <w:rPr>
          <w:rFonts w:eastAsia="Times New Roman"/>
          <w:color w:val="000000"/>
        </w:rPr>
        <w:t>12.4. Руководитель филиала или представительства Комбината по согласованию с Наблюдательным советом назначается генеральным директором и действует на основании выданной им доверенности, которая должна быть отменена генеральным директором при прекращении трудового договора с этим руководителем.</w:t>
      </w:r>
      <w:bookmarkEnd w:id="175"/>
    </w:p>
    <w:p w:rsidR="00B74CD3" w:rsidRDefault="00B74CD3" w:rsidP="00B74CD3">
      <w:pPr>
        <w:ind w:firstLine="851"/>
        <w:jc w:val="both"/>
        <w:rPr>
          <w:rFonts w:eastAsia="Times New Roman"/>
          <w:color w:val="000000"/>
        </w:rPr>
      </w:pPr>
      <w:bookmarkStart w:id="176" w:name="1336339"/>
      <w:r>
        <w:rPr>
          <w:rFonts w:eastAsia="Times New Roman"/>
          <w:color w:val="000000"/>
        </w:rPr>
        <w:t>12.5. Ответственность по обязательствам создаваемых Комбинатом филиалов и представительств несет Комбинат.</w:t>
      </w:r>
      <w:bookmarkEnd w:id="176"/>
    </w:p>
    <w:p w:rsidR="00B74CD3" w:rsidRDefault="00B74CD3" w:rsidP="00B74CD3">
      <w:pPr>
        <w:jc w:val="center"/>
        <w:rPr>
          <w:rFonts w:eastAsia="Times New Roman"/>
          <w:b/>
          <w:bCs/>
          <w:color w:val="000080"/>
        </w:rPr>
      </w:pPr>
      <w:bookmarkStart w:id="177" w:name="1336340"/>
      <w:r>
        <w:rPr>
          <w:rFonts w:eastAsia="Times New Roman"/>
          <w:b/>
          <w:bCs/>
          <w:color w:val="000080"/>
        </w:rPr>
        <w:t>13. Ликвидация и реорганизация Комбината</w:t>
      </w:r>
      <w:bookmarkEnd w:id="177"/>
    </w:p>
    <w:p w:rsidR="00B74CD3" w:rsidRDefault="00B74CD3" w:rsidP="00B74CD3">
      <w:pPr>
        <w:ind w:firstLine="851"/>
        <w:jc w:val="both"/>
        <w:rPr>
          <w:rFonts w:eastAsia="Times New Roman"/>
          <w:color w:val="000000"/>
        </w:rPr>
      </w:pPr>
      <w:bookmarkStart w:id="178" w:name="1336341"/>
      <w:r>
        <w:rPr>
          <w:rFonts w:eastAsia="Times New Roman"/>
          <w:color w:val="000000"/>
        </w:rPr>
        <w:t>13.1. Комбинат может быть ликвидирован или реорганизован по решению Учредителя в порядке, предусмотренном законодательством, или по решению суда.</w:t>
      </w:r>
      <w:bookmarkEnd w:id="178"/>
    </w:p>
    <w:p w:rsidR="00B74CD3" w:rsidRDefault="00B74CD3" w:rsidP="00B74CD3">
      <w:pPr>
        <w:ind w:firstLine="851"/>
        <w:jc w:val="both"/>
        <w:rPr>
          <w:rFonts w:eastAsia="Times New Roman"/>
          <w:color w:val="000000"/>
        </w:rPr>
      </w:pPr>
      <w:bookmarkStart w:id="179" w:name="1336342"/>
      <w:r>
        <w:rPr>
          <w:rFonts w:eastAsia="Times New Roman"/>
          <w:color w:val="000000"/>
        </w:rPr>
        <w:t>13.2. Ликвидация Комбината влечет прекращение его деятельности без перехода прав и обязанностей в порядке правопреемства к другим лицам, при реорганизации права и обязанности переходят к правопреемнику.</w:t>
      </w:r>
      <w:bookmarkEnd w:id="179"/>
    </w:p>
    <w:p w:rsidR="00B74CD3" w:rsidRDefault="00B74CD3" w:rsidP="00B74CD3">
      <w:pPr>
        <w:jc w:val="center"/>
        <w:rPr>
          <w:rFonts w:eastAsia="Times New Roman"/>
          <w:color w:val="000080"/>
          <w:sz w:val="22"/>
          <w:szCs w:val="22"/>
        </w:rPr>
      </w:pPr>
      <w:bookmarkStart w:id="180" w:name="1336343"/>
      <w:bookmarkStart w:id="181" w:name="1336344"/>
      <w:bookmarkEnd w:id="180"/>
      <w:r>
        <w:rPr>
          <w:rFonts w:eastAsia="Times New Roman"/>
          <w:color w:val="000080"/>
          <w:sz w:val="22"/>
          <w:szCs w:val="22"/>
        </w:rPr>
        <w:t xml:space="preserve">ПРИЛОЖЕНИЕ № 2 </w:t>
      </w:r>
      <w:r>
        <w:rPr>
          <w:rFonts w:eastAsia="Times New Roman"/>
          <w:color w:val="000080"/>
          <w:sz w:val="22"/>
          <w:szCs w:val="22"/>
        </w:rPr>
        <w:br/>
        <w:t xml:space="preserve">к </w:t>
      </w:r>
      <w:bookmarkEnd w:id="181"/>
      <w:r w:rsidR="00BA2616">
        <w:rPr>
          <w:rFonts w:eastAsia="Times New Roman"/>
          <w:color w:val="000080"/>
          <w:sz w:val="22"/>
          <w:szCs w:val="22"/>
        </w:rPr>
        <w:fldChar w:fldCharType="begin"/>
      </w:r>
      <w:r>
        <w:rPr>
          <w:rFonts w:eastAsia="Times New Roman"/>
          <w:color w:val="000080"/>
          <w:sz w:val="22"/>
          <w:szCs w:val="22"/>
        </w:rPr>
        <w:instrText xml:space="preserve"> HYPERLINK "/pages/getpage.aspx?lact_id=1336149" </w:instrText>
      </w:r>
      <w:r w:rsidR="00BA2616">
        <w:rPr>
          <w:rFonts w:eastAsia="Times New Roman"/>
          <w:color w:val="000080"/>
          <w:sz w:val="22"/>
          <w:szCs w:val="22"/>
        </w:rPr>
        <w:fldChar w:fldCharType="separate"/>
      </w:r>
      <w:r>
        <w:rPr>
          <w:rStyle w:val="a3"/>
          <w:rFonts w:eastAsia="Times New Roman"/>
          <w:sz w:val="22"/>
          <w:szCs w:val="22"/>
        </w:rPr>
        <w:t xml:space="preserve">постановлению </w:t>
      </w:r>
      <w:r w:rsidR="00BA2616">
        <w:rPr>
          <w:rFonts w:eastAsia="Times New Roman"/>
          <w:color w:val="000080"/>
          <w:sz w:val="22"/>
          <w:szCs w:val="22"/>
        </w:rPr>
        <w:fldChar w:fldCharType="end"/>
      </w:r>
      <w:r>
        <w:rPr>
          <w:rFonts w:eastAsia="Times New Roman"/>
          <w:color w:val="000080"/>
          <w:sz w:val="22"/>
          <w:szCs w:val="22"/>
        </w:rPr>
        <w:t xml:space="preserve">Кабинета Министров от 4 апреля 2008 года № 62 </w:t>
      </w:r>
    </w:p>
    <w:p w:rsidR="00B74CD3" w:rsidRDefault="00B74CD3" w:rsidP="00B74CD3">
      <w:pPr>
        <w:jc w:val="center"/>
        <w:rPr>
          <w:rFonts w:eastAsia="Times New Roman"/>
          <w:caps/>
          <w:color w:val="000080"/>
        </w:rPr>
      </w:pPr>
      <w:bookmarkStart w:id="182" w:name="1336345"/>
      <w:r>
        <w:rPr>
          <w:rStyle w:val="a4"/>
          <w:rFonts w:eastAsia="Times New Roman"/>
          <w:caps/>
          <w:color w:val="000080"/>
        </w:rPr>
        <w:t>ПОЛОЖЕНИЕ</w:t>
      </w:r>
      <w:bookmarkEnd w:id="182"/>
    </w:p>
    <w:p w:rsidR="00B74CD3" w:rsidRDefault="00B74CD3" w:rsidP="00B74CD3">
      <w:pPr>
        <w:jc w:val="center"/>
        <w:rPr>
          <w:rFonts w:eastAsia="Times New Roman"/>
          <w:b/>
          <w:bCs/>
          <w:color w:val="000080"/>
        </w:rPr>
      </w:pPr>
      <w:bookmarkStart w:id="183" w:name="1336346"/>
      <w:r>
        <w:rPr>
          <w:rFonts w:eastAsia="Times New Roman"/>
          <w:b/>
          <w:bCs/>
          <w:color w:val="000080"/>
        </w:rPr>
        <w:t>о Наблюдательном совете Государственного предприятия «Навоийский горно-металлургический комбинат»</w:t>
      </w:r>
      <w:bookmarkEnd w:id="183"/>
    </w:p>
    <w:p w:rsidR="00B74CD3" w:rsidRDefault="00B74CD3" w:rsidP="00B74CD3">
      <w:pPr>
        <w:jc w:val="center"/>
        <w:rPr>
          <w:rFonts w:eastAsia="Times New Roman"/>
          <w:b/>
          <w:bCs/>
          <w:color w:val="000080"/>
        </w:rPr>
      </w:pPr>
      <w:bookmarkStart w:id="184" w:name="1336347"/>
      <w:bookmarkStart w:id="185" w:name="1336348"/>
      <w:bookmarkEnd w:id="184"/>
      <w:r>
        <w:rPr>
          <w:rFonts w:eastAsia="Times New Roman"/>
          <w:b/>
          <w:bCs/>
          <w:color w:val="000080"/>
        </w:rPr>
        <w:t>1. Общие положения</w:t>
      </w:r>
      <w:bookmarkEnd w:id="185"/>
    </w:p>
    <w:p w:rsidR="00B74CD3" w:rsidRDefault="00B74CD3" w:rsidP="00B74CD3">
      <w:pPr>
        <w:ind w:firstLine="851"/>
        <w:jc w:val="both"/>
        <w:rPr>
          <w:rFonts w:eastAsia="Times New Roman"/>
          <w:color w:val="000000"/>
        </w:rPr>
      </w:pPr>
      <w:bookmarkStart w:id="186" w:name="1336349"/>
      <w:r>
        <w:rPr>
          <w:rFonts w:eastAsia="Times New Roman"/>
          <w:color w:val="000000"/>
        </w:rPr>
        <w:t>1.1. Настоящее Положение определяет порядок организации и деятельности Наблюдательного совета Государственного предприятия «Навоийский горно-металлургический комбинат» (далее — Наблюдательный совет), а также прав и обязанностей членов Наблюдательного совета.</w:t>
      </w:r>
      <w:bookmarkEnd w:id="186"/>
    </w:p>
    <w:p w:rsidR="00B74CD3" w:rsidRDefault="00B74CD3" w:rsidP="00B74CD3">
      <w:pPr>
        <w:ind w:firstLine="851"/>
        <w:jc w:val="both"/>
        <w:rPr>
          <w:rFonts w:eastAsia="Times New Roman"/>
          <w:color w:val="000000"/>
        </w:rPr>
      </w:pPr>
      <w:bookmarkStart w:id="187" w:name="1336350"/>
      <w:r>
        <w:rPr>
          <w:rFonts w:eastAsia="Times New Roman"/>
          <w:color w:val="000000"/>
        </w:rPr>
        <w:t>1.2. Наблюдательный совет образуется с целью повышения эффективности управления деятельностью Государственного предприятия «Навоийский горно-металлургический комбинат» (далее — Комбинат). Состав Наблюдательного совета утверждается решением Президента Республики Узбекистан.</w:t>
      </w:r>
      <w:bookmarkEnd w:id="187"/>
    </w:p>
    <w:p w:rsidR="00B74CD3" w:rsidRDefault="00B74CD3" w:rsidP="00B74CD3">
      <w:pPr>
        <w:ind w:firstLine="851"/>
        <w:jc w:val="both"/>
        <w:rPr>
          <w:rFonts w:eastAsia="Times New Roman"/>
          <w:color w:val="000000"/>
        </w:rPr>
      </w:pPr>
      <w:bookmarkStart w:id="188" w:name="1336351"/>
      <w:r>
        <w:rPr>
          <w:rFonts w:eastAsia="Times New Roman"/>
          <w:color w:val="000000"/>
        </w:rPr>
        <w:lastRenderedPageBreak/>
        <w:t>1.3. При переходе членов Наблюдательного совета на другую работу в его состав включаются лица, вновь назначенные на эту должность по основному месту работы.</w:t>
      </w:r>
      <w:bookmarkEnd w:id="188"/>
    </w:p>
    <w:p w:rsidR="00B74CD3" w:rsidRDefault="00B74CD3" w:rsidP="00B74CD3">
      <w:pPr>
        <w:ind w:firstLine="851"/>
        <w:jc w:val="both"/>
        <w:rPr>
          <w:rFonts w:eastAsia="Times New Roman"/>
          <w:color w:val="000000"/>
        </w:rPr>
      </w:pPr>
      <w:bookmarkStart w:id="189" w:name="1336352"/>
      <w:r>
        <w:rPr>
          <w:rFonts w:eastAsia="Times New Roman"/>
          <w:color w:val="000000"/>
        </w:rPr>
        <w:t xml:space="preserve">1.4. В своей деятельности Наблюдательный совет руководствуется нормативно-правовыми актами Республики Узбекистан, </w:t>
      </w:r>
      <w:bookmarkEnd w:id="189"/>
      <w:r w:rsidR="00BA2616">
        <w:rPr>
          <w:rFonts w:eastAsia="Times New Roman"/>
          <w:color w:val="000000"/>
        </w:rPr>
        <w:fldChar w:fldCharType="begin"/>
      </w:r>
      <w:r>
        <w:rPr>
          <w:rFonts w:eastAsia="Times New Roman"/>
          <w:color w:val="000000"/>
        </w:rPr>
        <w:instrText xml:space="preserve"> HYPERLINK "/pages/getpage.aspx?lact_id=1336149" \l "1336169" </w:instrText>
      </w:r>
      <w:r w:rsidR="00BA2616">
        <w:rPr>
          <w:rFonts w:eastAsia="Times New Roman"/>
          <w:color w:val="000000"/>
        </w:rPr>
        <w:fldChar w:fldCharType="separate"/>
      </w:r>
      <w:r>
        <w:rPr>
          <w:rStyle w:val="a3"/>
          <w:rFonts w:eastAsia="Times New Roman"/>
        </w:rPr>
        <w:t xml:space="preserve">Уставом </w:t>
      </w:r>
      <w:r w:rsidR="00BA2616">
        <w:rPr>
          <w:rFonts w:eastAsia="Times New Roman"/>
          <w:color w:val="000000"/>
        </w:rPr>
        <w:fldChar w:fldCharType="end"/>
      </w:r>
      <w:r>
        <w:rPr>
          <w:rFonts w:eastAsia="Times New Roman"/>
          <w:color w:val="000000"/>
        </w:rPr>
        <w:t>Комбината, а также настоящим Положением.</w:t>
      </w:r>
    </w:p>
    <w:p w:rsidR="00B74CD3" w:rsidRDefault="00B74CD3" w:rsidP="00B74CD3">
      <w:pPr>
        <w:ind w:firstLine="851"/>
        <w:jc w:val="both"/>
        <w:rPr>
          <w:rFonts w:eastAsia="Times New Roman"/>
          <w:color w:val="000000"/>
        </w:rPr>
      </w:pPr>
      <w:bookmarkStart w:id="190" w:name="1336353"/>
      <w:r>
        <w:rPr>
          <w:rFonts w:eastAsia="Times New Roman"/>
          <w:color w:val="000000"/>
        </w:rPr>
        <w:t>1.5. Рабочим органом Наблюдательного совета является сектор металлургии и драгоценных металлов Информационно-аналитического департамента Кабинета Министров по вопросам развития машиностроения, металлургии, геологии, добычи и переработки минерального сырья.</w:t>
      </w:r>
      <w:bookmarkEnd w:id="190"/>
    </w:p>
    <w:p w:rsidR="00B74CD3" w:rsidRDefault="00B74CD3" w:rsidP="00B74CD3">
      <w:pPr>
        <w:ind w:firstLine="851"/>
        <w:jc w:val="both"/>
        <w:rPr>
          <w:rFonts w:eastAsia="Times New Roman"/>
          <w:color w:val="000000"/>
        </w:rPr>
      </w:pPr>
      <w:bookmarkStart w:id="191" w:name="1336354"/>
      <w:r>
        <w:rPr>
          <w:rFonts w:eastAsia="Times New Roman"/>
          <w:color w:val="000000"/>
        </w:rPr>
        <w:t>1.6. Полномочия членов Наблюдательного совета, а также деятельность Наблюдательного совета могут быть прекращены решениями Президента Республики Узбекистан.</w:t>
      </w:r>
      <w:bookmarkEnd w:id="191"/>
    </w:p>
    <w:p w:rsidR="00B74CD3" w:rsidRDefault="00B74CD3" w:rsidP="00B74CD3">
      <w:pPr>
        <w:jc w:val="center"/>
        <w:rPr>
          <w:rFonts w:eastAsia="Times New Roman"/>
          <w:b/>
          <w:bCs/>
          <w:color w:val="000080"/>
        </w:rPr>
      </w:pPr>
      <w:bookmarkStart w:id="192" w:name="1336355"/>
      <w:r>
        <w:rPr>
          <w:rFonts w:eastAsia="Times New Roman"/>
          <w:b/>
          <w:bCs/>
          <w:color w:val="000080"/>
        </w:rPr>
        <w:t>2. Компетенция Наблюдательного совета</w:t>
      </w:r>
      <w:bookmarkEnd w:id="192"/>
    </w:p>
    <w:p w:rsidR="00B74CD3" w:rsidRDefault="00B74CD3" w:rsidP="00B74CD3">
      <w:pPr>
        <w:ind w:firstLine="851"/>
        <w:jc w:val="both"/>
        <w:rPr>
          <w:rFonts w:eastAsia="Times New Roman"/>
          <w:color w:val="000000"/>
        </w:rPr>
      </w:pPr>
      <w:bookmarkStart w:id="193" w:name="1336356"/>
      <w:r>
        <w:rPr>
          <w:rFonts w:eastAsia="Times New Roman"/>
          <w:color w:val="000000"/>
        </w:rPr>
        <w:t xml:space="preserve">2.1. К компетенции Наблюдательного совета относятся: </w:t>
      </w:r>
      <w:bookmarkEnd w:id="193"/>
    </w:p>
    <w:p w:rsidR="00B74CD3" w:rsidRDefault="00B74CD3" w:rsidP="00B74CD3">
      <w:pPr>
        <w:ind w:firstLine="851"/>
        <w:jc w:val="both"/>
        <w:rPr>
          <w:rFonts w:eastAsia="Times New Roman"/>
          <w:color w:val="000000"/>
        </w:rPr>
      </w:pPr>
      <w:bookmarkStart w:id="194" w:name="1336357"/>
      <w:r>
        <w:rPr>
          <w:rFonts w:eastAsia="Times New Roman"/>
          <w:color w:val="000000"/>
        </w:rPr>
        <w:t>— определение стратегических задач и направлений перспективного развития Комбината в целях наиболее полного и эффективного использования минерально-сырьевой базы на драгоценные и редкие металлы, урана и фосфорное сырье;</w:t>
      </w:r>
      <w:bookmarkEnd w:id="194"/>
    </w:p>
    <w:p w:rsidR="00B74CD3" w:rsidRDefault="00B74CD3" w:rsidP="00B74CD3">
      <w:pPr>
        <w:ind w:firstLine="851"/>
        <w:jc w:val="both"/>
        <w:rPr>
          <w:rFonts w:eastAsia="Times New Roman"/>
          <w:color w:val="000000"/>
        </w:rPr>
      </w:pPr>
      <w:bookmarkStart w:id="195" w:name="1336358"/>
      <w:r>
        <w:rPr>
          <w:rFonts w:eastAsia="Times New Roman"/>
          <w:color w:val="000000"/>
        </w:rPr>
        <w:t>— организация разработки среднесрочных и долгосрочных программ развития Комбината с целью освоения и расширения добычи на вновь открытых и действующих месторождениях драгоценных и редких металлов;</w:t>
      </w:r>
      <w:bookmarkEnd w:id="195"/>
    </w:p>
    <w:p w:rsidR="00B74CD3" w:rsidRDefault="00B74CD3" w:rsidP="00B74CD3">
      <w:pPr>
        <w:ind w:firstLine="851"/>
        <w:jc w:val="both"/>
        <w:rPr>
          <w:rFonts w:eastAsia="Times New Roman"/>
          <w:color w:val="000000"/>
        </w:rPr>
      </w:pPr>
      <w:bookmarkStart w:id="196" w:name="1336359"/>
      <w:r>
        <w:rPr>
          <w:rFonts w:eastAsia="Times New Roman"/>
          <w:color w:val="000000"/>
        </w:rPr>
        <w:t xml:space="preserve">— разработка и </w:t>
      </w:r>
      <w:proofErr w:type="gramStart"/>
      <w:r>
        <w:rPr>
          <w:rFonts w:eastAsia="Times New Roman"/>
          <w:color w:val="000000"/>
        </w:rPr>
        <w:t>контроль за</w:t>
      </w:r>
      <w:proofErr w:type="gramEnd"/>
      <w:r>
        <w:rPr>
          <w:rFonts w:eastAsia="Times New Roman"/>
          <w:color w:val="000000"/>
        </w:rPr>
        <w:t xml:space="preserve"> реализацией программ и проектов модернизации, технического и технологического обновления, внедрения новых технологий производства в соответствии с современными научно-техническими достижениями;</w:t>
      </w:r>
      <w:bookmarkEnd w:id="196"/>
    </w:p>
    <w:p w:rsidR="00B74CD3" w:rsidRDefault="00B74CD3" w:rsidP="00B74CD3">
      <w:pPr>
        <w:ind w:firstLine="851"/>
        <w:jc w:val="both"/>
        <w:rPr>
          <w:rFonts w:eastAsia="Times New Roman"/>
          <w:color w:val="000000"/>
        </w:rPr>
      </w:pPr>
      <w:bookmarkStart w:id="197" w:name="1336360"/>
      <w:r>
        <w:rPr>
          <w:rFonts w:eastAsia="Times New Roman"/>
          <w:color w:val="000000"/>
        </w:rPr>
        <w:t>— рассмотрение и одобрение, для последующего внесения в Кабинет Министров, ежегодного государственного заказа по производству драгоценных металлов;</w:t>
      </w:r>
      <w:bookmarkEnd w:id="197"/>
    </w:p>
    <w:p w:rsidR="00B74CD3" w:rsidRDefault="00B74CD3" w:rsidP="00B74CD3">
      <w:pPr>
        <w:ind w:firstLine="851"/>
        <w:jc w:val="both"/>
        <w:rPr>
          <w:rFonts w:eastAsia="Times New Roman"/>
          <w:color w:val="000000"/>
        </w:rPr>
      </w:pPr>
      <w:bookmarkStart w:id="198" w:name="1336361"/>
      <w:r>
        <w:rPr>
          <w:rFonts w:eastAsia="Times New Roman"/>
          <w:color w:val="000000"/>
        </w:rPr>
        <w:t xml:space="preserve">— утверждение ежегодных производственных бизнес-планов деятельности Комбината, инвестиционных программ и других организационно-технических мероприятий, необходимых для </w:t>
      </w:r>
      <w:proofErr w:type="gramStart"/>
      <w:r>
        <w:rPr>
          <w:rFonts w:eastAsia="Times New Roman"/>
          <w:color w:val="000000"/>
        </w:rPr>
        <w:t>обеспечения</w:t>
      </w:r>
      <w:proofErr w:type="gramEnd"/>
      <w:r>
        <w:rPr>
          <w:rFonts w:eastAsia="Times New Roman"/>
          <w:color w:val="000000"/>
        </w:rPr>
        <w:t xml:space="preserve"> утвержденного в установленном порядке государственного заказа по производству драгоценных металлов, а также рассмотрение отчетов об их исполнении; </w:t>
      </w:r>
      <w:bookmarkEnd w:id="198"/>
    </w:p>
    <w:p w:rsidR="00B74CD3" w:rsidRDefault="00B74CD3" w:rsidP="00B74CD3">
      <w:pPr>
        <w:ind w:firstLine="851"/>
        <w:jc w:val="both"/>
        <w:rPr>
          <w:rFonts w:eastAsia="Times New Roman"/>
          <w:color w:val="000000"/>
        </w:rPr>
      </w:pPr>
      <w:bookmarkStart w:id="199" w:name="1336362"/>
      <w:r>
        <w:rPr>
          <w:rFonts w:eastAsia="Times New Roman"/>
          <w:color w:val="000000"/>
        </w:rPr>
        <w:t xml:space="preserve">— организация ежеквартального изучения финансово-хозяйственной деятельности Комбината службой внутреннего аудита, при необходимости с привлечением независимых экспертов и аудиторов, в том числе посредством экспертизы обоснованности заключаемых контрактов, схем и условий финансирования; </w:t>
      </w:r>
      <w:bookmarkEnd w:id="199"/>
    </w:p>
    <w:p w:rsidR="00B74CD3" w:rsidRDefault="00B74CD3" w:rsidP="00B74CD3">
      <w:pPr>
        <w:ind w:firstLine="851"/>
        <w:jc w:val="both"/>
        <w:rPr>
          <w:rFonts w:eastAsia="Times New Roman"/>
          <w:color w:val="000000"/>
        </w:rPr>
      </w:pPr>
      <w:bookmarkStart w:id="200" w:name="1336363"/>
      <w:r>
        <w:rPr>
          <w:rFonts w:eastAsia="Times New Roman"/>
          <w:color w:val="000000"/>
        </w:rPr>
        <w:t xml:space="preserve">— рассмотрение вопросов, связанных с созданием совместных предприятий; </w:t>
      </w:r>
      <w:bookmarkEnd w:id="200"/>
    </w:p>
    <w:p w:rsidR="00B74CD3" w:rsidRDefault="00B74CD3" w:rsidP="00B74CD3">
      <w:pPr>
        <w:ind w:firstLine="851"/>
        <w:jc w:val="both"/>
        <w:rPr>
          <w:rFonts w:eastAsia="Times New Roman"/>
          <w:color w:val="000000"/>
        </w:rPr>
      </w:pPr>
      <w:bookmarkStart w:id="201" w:name="1336364"/>
      <w:r>
        <w:rPr>
          <w:rFonts w:eastAsia="Times New Roman"/>
          <w:color w:val="000000"/>
        </w:rPr>
        <w:t>— ежеквартальное заслушивание отчета исполнительного органа о производственной и финансово-хозяйственной деятельности Комбината;</w:t>
      </w:r>
      <w:bookmarkEnd w:id="201"/>
    </w:p>
    <w:p w:rsidR="00B74CD3" w:rsidRDefault="00B74CD3" w:rsidP="00B74CD3">
      <w:pPr>
        <w:ind w:firstLine="851"/>
        <w:jc w:val="both"/>
        <w:rPr>
          <w:rFonts w:eastAsia="Times New Roman"/>
          <w:color w:val="000000"/>
        </w:rPr>
      </w:pPr>
      <w:bookmarkStart w:id="202" w:name="1336365"/>
      <w:r>
        <w:rPr>
          <w:rFonts w:eastAsia="Times New Roman"/>
          <w:color w:val="000000"/>
        </w:rPr>
        <w:t>— заключение и расторжение от имени Учредителя трудового договора о найме генерального директора Комбината на основании решения Правительства Республики Узбекистан;</w:t>
      </w:r>
      <w:bookmarkEnd w:id="202"/>
    </w:p>
    <w:p w:rsidR="00B74CD3" w:rsidRDefault="00B74CD3" w:rsidP="00B74CD3">
      <w:pPr>
        <w:ind w:firstLine="851"/>
        <w:jc w:val="both"/>
        <w:rPr>
          <w:rFonts w:eastAsia="Times New Roman"/>
          <w:color w:val="000000"/>
        </w:rPr>
      </w:pPr>
      <w:bookmarkStart w:id="203" w:name="1336366"/>
      <w:r>
        <w:rPr>
          <w:rFonts w:eastAsia="Times New Roman"/>
          <w:color w:val="000000"/>
        </w:rPr>
        <w:t>— одобрение организационной структуры и структуры аппарата управления Комбината;</w:t>
      </w:r>
      <w:bookmarkEnd w:id="203"/>
    </w:p>
    <w:p w:rsidR="00B74CD3" w:rsidRDefault="00B74CD3" w:rsidP="00B74CD3">
      <w:pPr>
        <w:ind w:firstLine="851"/>
        <w:jc w:val="both"/>
        <w:rPr>
          <w:rFonts w:eastAsia="Times New Roman"/>
          <w:color w:val="000000"/>
        </w:rPr>
      </w:pPr>
      <w:bookmarkStart w:id="204" w:name="1336367"/>
      <w:r>
        <w:rPr>
          <w:rFonts w:eastAsia="Times New Roman"/>
          <w:color w:val="000000"/>
        </w:rPr>
        <w:t>— создание службы внутреннего аудита и назначение его работников;</w:t>
      </w:r>
      <w:bookmarkEnd w:id="204"/>
    </w:p>
    <w:p w:rsidR="00B74CD3" w:rsidRDefault="00B74CD3" w:rsidP="00B74CD3">
      <w:pPr>
        <w:ind w:firstLine="851"/>
        <w:jc w:val="both"/>
        <w:rPr>
          <w:rFonts w:eastAsia="Times New Roman"/>
          <w:color w:val="000000"/>
        </w:rPr>
      </w:pPr>
      <w:bookmarkStart w:id="205" w:name="1336368"/>
      <w:r>
        <w:rPr>
          <w:rFonts w:eastAsia="Times New Roman"/>
          <w:color w:val="000000"/>
        </w:rPr>
        <w:t>— утверждение документов, определяющих порядок деятельности исполнительного органа;</w:t>
      </w:r>
      <w:bookmarkEnd w:id="205"/>
    </w:p>
    <w:p w:rsidR="00B74CD3" w:rsidRDefault="00B74CD3" w:rsidP="00B74CD3">
      <w:pPr>
        <w:ind w:firstLine="851"/>
        <w:jc w:val="both"/>
        <w:rPr>
          <w:rFonts w:eastAsia="Times New Roman"/>
          <w:color w:val="000000"/>
        </w:rPr>
      </w:pPr>
      <w:bookmarkStart w:id="206" w:name="1336369"/>
      <w:r>
        <w:rPr>
          <w:rFonts w:eastAsia="Times New Roman"/>
          <w:color w:val="000000"/>
        </w:rPr>
        <w:t xml:space="preserve">— одобрение заключения сделки, связанной с приобретением и отчуждением имущества, размер которого составляет более десяти процентов активов Комбината. </w:t>
      </w:r>
      <w:bookmarkEnd w:id="206"/>
    </w:p>
    <w:p w:rsidR="00B74CD3" w:rsidRDefault="00B74CD3" w:rsidP="00B74CD3">
      <w:pPr>
        <w:ind w:firstLine="851"/>
        <w:jc w:val="both"/>
        <w:rPr>
          <w:rFonts w:eastAsia="Times New Roman"/>
          <w:color w:val="000000"/>
        </w:rPr>
      </w:pPr>
      <w:bookmarkStart w:id="207" w:name="1336370"/>
      <w:r>
        <w:rPr>
          <w:rFonts w:eastAsia="Times New Roman"/>
          <w:color w:val="000000"/>
        </w:rPr>
        <w:t>Вопросы, отнесенные к компетенции Наблюдательного совета, не могут быть переданы на решение исполнительному органу Комбината.</w:t>
      </w:r>
      <w:bookmarkEnd w:id="207"/>
    </w:p>
    <w:p w:rsidR="00B74CD3" w:rsidRDefault="00B74CD3" w:rsidP="00B74CD3">
      <w:pPr>
        <w:ind w:firstLine="851"/>
        <w:jc w:val="both"/>
        <w:rPr>
          <w:rFonts w:eastAsia="Times New Roman"/>
          <w:color w:val="000000"/>
        </w:rPr>
      </w:pPr>
      <w:bookmarkStart w:id="208" w:name="1336371"/>
      <w:r>
        <w:rPr>
          <w:rFonts w:eastAsia="Times New Roman"/>
          <w:color w:val="000000"/>
        </w:rPr>
        <w:t>2.2. Решения Наблюдательного совета Комбината, принятые в рамках его компетенции, являются окончательными и обязательными для исполнения членами Наблюдательного совета и исполнительным органом Комбината.</w:t>
      </w:r>
      <w:bookmarkEnd w:id="208"/>
    </w:p>
    <w:p w:rsidR="00B74CD3" w:rsidRDefault="00B74CD3" w:rsidP="00B74CD3">
      <w:pPr>
        <w:jc w:val="center"/>
        <w:rPr>
          <w:rFonts w:eastAsia="Times New Roman"/>
          <w:b/>
          <w:bCs/>
          <w:color w:val="000080"/>
        </w:rPr>
      </w:pPr>
      <w:bookmarkStart w:id="209" w:name="1336372"/>
      <w:r>
        <w:rPr>
          <w:rFonts w:eastAsia="Times New Roman"/>
          <w:b/>
          <w:bCs/>
          <w:color w:val="000080"/>
        </w:rPr>
        <w:lastRenderedPageBreak/>
        <w:t>3. Организация деятельности Наблюдательного совета</w:t>
      </w:r>
      <w:bookmarkEnd w:id="209"/>
    </w:p>
    <w:p w:rsidR="00B74CD3" w:rsidRDefault="00B74CD3" w:rsidP="00B74CD3">
      <w:pPr>
        <w:ind w:firstLine="851"/>
        <w:jc w:val="both"/>
        <w:rPr>
          <w:rFonts w:eastAsia="Times New Roman"/>
          <w:color w:val="000000"/>
        </w:rPr>
      </w:pPr>
      <w:bookmarkStart w:id="210" w:name="1336373"/>
      <w:r>
        <w:rPr>
          <w:rFonts w:eastAsia="Times New Roman"/>
          <w:color w:val="000000"/>
        </w:rPr>
        <w:t xml:space="preserve">3.1. Решения по вопросам, отнесенным к компетенции Наблюдательного совета, принимаются на его заседаниях. </w:t>
      </w:r>
      <w:bookmarkEnd w:id="210"/>
    </w:p>
    <w:p w:rsidR="00B74CD3" w:rsidRDefault="00B74CD3" w:rsidP="00B74CD3">
      <w:pPr>
        <w:ind w:firstLine="851"/>
        <w:jc w:val="both"/>
        <w:rPr>
          <w:rFonts w:eastAsia="Times New Roman"/>
          <w:color w:val="000000"/>
        </w:rPr>
      </w:pPr>
      <w:bookmarkStart w:id="211" w:name="1336374"/>
      <w:r>
        <w:rPr>
          <w:rFonts w:eastAsia="Times New Roman"/>
          <w:color w:val="000000"/>
        </w:rPr>
        <w:t xml:space="preserve">3.2. Заседание Наблюдательного совета проводится по мере необходимости, но не реже одного раза в квартал. </w:t>
      </w:r>
      <w:bookmarkEnd w:id="211"/>
    </w:p>
    <w:p w:rsidR="00B74CD3" w:rsidRDefault="00B74CD3" w:rsidP="00B74CD3">
      <w:pPr>
        <w:ind w:firstLine="851"/>
        <w:jc w:val="both"/>
        <w:rPr>
          <w:rFonts w:eastAsia="Times New Roman"/>
          <w:color w:val="000000"/>
        </w:rPr>
      </w:pPr>
      <w:bookmarkStart w:id="212" w:name="1336375"/>
      <w:r>
        <w:rPr>
          <w:rFonts w:eastAsia="Times New Roman"/>
          <w:color w:val="000000"/>
        </w:rPr>
        <w:t xml:space="preserve">3.3. Члены Наблюдательного совета вправе направить письменное предложение о включении вопроса в повестку дня заседания Наблюдательного совета. В предложении о включении вопроса в повестку дня должна быть указана формулировка вопроса, фамилия, имя и отчество докладчика, проект предлагаемого решения и материалы по вопросу повестки дня заседания Наблюдательного совета. </w:t>
      </w:r>
      <w:bookmarkEnd w:id="212"/>
    </w:p>
    <w:p w:rsidR="00B74CD3" w:rsidRDefault="00B74CD3" w:rsidP="00B74CD3">
      <w:pPr>
        <w:ind w:firstLine="851"/>
        <w:jc w:val="both"/>
        <w:rPr>
          <w:rFonts w:eastAsia="Times New Roman"/>
          <w:color w:val="000000"/>
        </w:rPr>
      </w:pPr>
      <w:bookmarkStart w:id="213" w:name="1336376"/>
      <w:r>
        <w:rPr>
          <w:rFonts w:eastAsia="Times New Roman"/>
          <w:color w:val="000000"/>
        </w:rPr>
        <w:t>3.4. Окончательная повестка дня утверждается на заседании Наблюдательного совета.</w:t>
      </w:r>
      <w:bookmarkEnd w:id="213"/>
    </w:p>
    <w:p w:rsidR="00B74CD3" w:rsidRDefault="00B74CD3" w:rsidP="00B74CD3">
      <w:pPr>
        <w:ind w:firstLine="851"/>
        <w:jc w:val="both"/>
        <w:rPr>
          <w:rFonts w:eastAsia="Times New Roman"/>
          <w:color w:val="000000"/>
        </w:rPr>
      </w:pPr>
      <w:bookmarkStart w:id="214" w:name="1336377"/>
      <w:r>
        <w:rPr>
          <w:rFonts w:eastAsia="Times New Roman"/>
          <w:color w:val="000000"/>
        </w:rPr>
        <w:t>3.5. На заседании Наблюдательного совета не могут рассматриваться вопросы, не указанные в повестке дня заседания Наблюдательного совета.</w:t>
      </w:r>
      <w:bookmarkEnd w:id="214"/>
    </w:p>
    <w:p w:rsidR="00B74CD3" w:rsidRDefault="00B74CD3" w:rsidP="00B74CD3">
      <w:pPr>
        <w:ind w:firstLine="851"/>
        <w:jc w:val="both"/>
        <w:rPr>
          <w:rFonts w:eastAsia="Times New Roman"/>
          <w:color w:val="000000"/>
        </w:rPr>
      </w:pPr>
      <w:bookmarkStart w:id="215" w:name="1336378"/>
      <w:r>
        <w:rPr>
          <w:rFonts w:eastAsia="Times New Roman"/>
          <w:color w:val="000000"/>
        </w:rPr>
        <w:t xml:space="preserve">3.6. Организационно-техническое обеспечение деятельности Наблюдательного совета осуществляет рабочий орган Наблюдательного совета. </w:t>
      </w:r>
      <w:bookmarkEnd w:id="215"/>
    </w:p>
    <w:p w:rsidR="00B74CD3" w:rsidRDefault="00B74CD3" w:rsidP="00B74CD3">
      <w:pPr>
        <w:ind w:firstLine="851"/>
        <w:jc w:val="both"/>
        <w:rPr>
          <w:rFonts w:eastAsia="Times New Roman"/>
          <w:color w:val="000000"/>
        </w:rPr>
      </w:pPr>
      <w:bookmarkStart w:id="216" w:name="1336379"/>
      <w:r>
        <w:rPr>
          <w:rFonts w:eastAsia="Times New Roman"/>
          <w:color w:val="000000"/>
        </w:rPr>
        <w:t>3.7. Кворум для проведения заседания Наблюдательного совета должен быть не менее семидесяти пяти процентов от числа назначенных членов Наблюдательного совета.</w:t>
      </w:r>
      <w:bookmarkEnd w:id="216"/>
    </w:p>
    <w:p w:rsidR="00B74CD3" w:rsidRDefault="00B74CD3" w:rsidP="00B74CD3">
      <w:pPr>
        <w:ind w:firstLine="851"/>
        <w:jc w:val="both"/>
        <w:rPr>
          <w:rFonts w:eastAsia="Times New Roman"/>
          <w:color w:val="000000"/>
        </w:rPr>
      </w:pPr>
      <w:bookmarkStart w:id="217" w:name="1336380"/>
      <w:r>
        <w:rPr>
          <w:rFonts w:eastAsia="Times New Roman"/>
          <w:color w:val="000000"/>
        </w:rPr>
        <w:t>3.8. Решения на заседании Наблюдательного совета Комбината принимаются большинством голосов присутствующих. При принятии решений по вопросам повестки дня заседания Наблюдательного совета каждый член Наблюдательного совета обладает одним голосом. При равенстве голосов членов Наблюдательного совета голос председательствующего является решающим.</w:t>
      </w:r>
      <w:bookmarkEnd w:id="217"/>
    </w:p>
    <w:p w:rsidR="00B74CD3" w:rsidRDefault="00B74CD3" w:rsidP="00B74CD3">
      <w:pPr>
        <w:ind w:firstLine="851"/>
        <w:jc w:val="both"/>
        <w:rPr>
          <w:rFonts w:eastAsia="Times New Roman"/>
          <w:color w:val="000000"/>
        </w:rPr>
      </w:pPr>
      <w:bookmarkStart w:id="218" w:name="1336381"/>
      <w:r>
        <w:rPr>
          <w:rFonts w:eastAsia="Times New Roman"/>
          <w:color w:val="000000"/>
        </w:rPr>
        <w:t>3.9. Передача голоса одним членом Наблюдательного совета другому члену Наблюдательного совета не допускается.</w:t>
      </w:r>
      <w:bookmarkEnd w:id="218"/>
    </w:p>
    <w:p w:rsidR="00B74CD3" w:rsidRDefault="00B74CD3" w:rsidP="00B74CD3">
      <w:pPr>
        <w:ind w:firstLine="851"/>
        <w:jc w:val="both"/>
        <w:rPr>
          <w:rFonts w:eastAsia="Times New Roman"/>
          <w:color w:val="000000"/>
        </w:rPr>
      </w:pPr>
      <w:bookmarkStart w:id="219" w:name="1336382"/>
      <w:r>
        <w:rPr>
          <w:rFonts w:eastAsia="Times New Roman"/>
          <w:color w:val="000000"/>
        </w:rPr>
        <w:t>3.10. Председателю Наблюдательного совета не позднее, чем за семь календарных дней до даты проведения заседания Наблюдательного совета рабочим органом представляются:</w:t>
      </w:r>
      <w:bookmarkEnd w:id="219"/>
    </w:p>
    <w:p w:rsidR="00B74CD3" w:rsidRDefault="00B74CD3" w:rsidP="00B74CD3">
      <w:pPr>
        <w:ind w:firstLine="851"/>
        <w:jc w:val="both"/>
        <w:rPr>
          <w:rFonts w:eastAsia="Times New Roman"/>
          <w:color w:val="000000"/>
        </w:rPr>
      </w:pPr>
      <w:bookmarkStart w:id="220" w:name="1336383"/>
      <w:r>
        <w:rPr>
          <w:rFonts w:eastAsia="Times New Roman"/>
          <w:color w:val="000000"/>
        </w:rPr>
        <w:t>проект повестки дня заседания Наблюдательного совета;</w:t>
      </w:r>
      <w:bookmarkEnd w:id="220"/>
    </w:p>
    <w:p w:rsidR="00B74CD3" w:rsidRDefault="00B74CD3" w:rsidP="00B74CD3">
      <w:pPr>
        <w:ind w:firstLine="851"/>
        <w:jc w:val="both"/>
        <w:rPr>
          <w:rFonts w:eastAsia="Times New Roman"/>
          <w:color w:val="000000"/>
        </w:rPr>
      </w:pPr>
      <w:bookmarkStart w:id="221" w:name="1336384"/>
      <w:r>
        <w:rPr>
          <w:rFonts w:eastAsia="Times New Roman"/>
          <w:color w:val="000000"/>
        </w:rPr>
        <w:t>проекты решений Наблюдательного совета по вопросам повестки дня заседания Наблюдательного совета;</w:t>
      </w:r>
      <w:bookmarkEnd w:id="221"/>
    </w:p>
    <w:p w:rsidR="00B74CD3" w:rsidRDefault="00B74CD3" w:rsidP="00B74CD3">
      <w:pPr>
        <w:ind w:firstLine="851"/>
        <w:jc w:val="both"/>
        <w:rPr>
          <w:rFonts w:eastAsia="Times New Roman"/>
          <w:color w:val="000000"/>
        </w:rPr>
      </w:pPr>
      <w:bookmarkStart w:id="222" w:name="1336385"/>
      <w:r>
        <w:rPr>
          <w:rFonts w:eastAsia="Times New Roman"/>
          <w:color w:val="000000"/>
        </w:rPr>
        <w:t>документы и информационные материалы по вопросам повестки дня заседания Наблюдательного совета.</w:t>
      </w:r>
      <w:bookmarkEnd w:id="222"/>
    </w:p>
    <w:p w:rsidR="00B74CD3" w:rsidRDefault="00B74CD3" w:rsidP="00B74CD3">
      <w:pPr>
        <w:ind w:firstLine="851"/>
        <w:jc w:val="both"/>
        <w:rPr>
          <w:rFonts w:eastAsia="Times New Roman"/>
          <w:color w:val="000000"/>
        </w:rPr>
      </w:pPr>
      <w:bookmarkStart w:id="223" w:name="1336386"/>
      <w:r>
        <w:rPr>
          <w:rFonts w:eastAsia="Times New Roman"/>
          <w:color w:val="000000"/>
        </w:rPr>
        <w:t>3.11. Одобренные председателем Наблюдательного совета проект повестки дня и соответствующие материалы не позднее, чем за пять дней до даты проведения заседания Наблюдательного совета рассылаются членам Наблюдательного совета Комбината.</w:t>
      </w:r>
      <w:bookmarkEnd w:id="223"/>
    </w:p>
    <w:p w:rsidR="00B74CD3" w:rsidRDefault="00B74CD3" w:rsidP="00B74CD3">
      <w:pPr>
        <w:ind w:firstLine="851"/>
        <w:jc w:val="both"/>
        <w:rPr>
          <w:rFonts w:eastAsia="Times New Roman"/>
          <w:color w:val="000000"/>
        </w:rPr>
      </w:pPr>
      <w:bookmarkStart w:id="224" w:name="1336387"/>
      <w:r>
        <w:rPr>
          <w:rFonts w:eastAsia="Times New Roman"/>
          <w:color w:val="000000"/>
        </w:rPr>
        <w:t>Одновременно каждому члену Наблюдательного совета направляется извещение о проведении заседания Наблюдательного совета. Извещение может быть направлено посредством электронной, факсимильной связи, телефонограммой или путем личного вручения члену Наблюдательного совета и должно содержать сведения о дате, времени и месте проведения заседания Наблюдательного совета.</w:t>
      </w:r>
      <w:bookmarkEnd w:id="224"/>
    </w:p>
    <w:p w:rsidR="00B74CD3" w:rsidRDefault="00B74CD3" w:rsidP="00B74CD3">
      <w:pPr>
        <w:ind w:firstLine="851"/>
        <w:jc w:val="both"/>
        <w:rPr>
          <w:rFonts w:eastAsia="Times New Roman"/>
          <w:color w:val="000000"/>
        </w:rPr>
      </w:pPr>
      <w:bookmarkStart w:id="225" w:name="1336388"/>
      <w:r>
        <w:rPr>
          <w:rFonts w:eastAsia="Times New Roman"/>
          <w:color w:val="000000"/>
        </w:rPr>
        <w:t>3.12. Информация (материалы) к заседанию Наблюдательного совета подготавливаются рабочим органом Наблюдательного совета совместно с исполнительным органом Комбината.</w:t>
      </w:r>
      <w:bookmarkEnd w:id="225"/>
    </w:p>
    <w:p w:rsidR="00B74CD3" w:rsidRDefault="00B74CD3" w:rsidP="00B74CD3">
      <w:pPr>
        <w:ind w:firstLine="851"/>
        <w:jc w:val="both"/>
        <w:rPr>
          <w:rFonts w:eastAsia="Times New Roman"/>
          <w:color w:val="000000"/>
        </w:rPr>
      </w:pPr>
      <w:bookmarkStart w:id="226" w:name="1336389"/>
      <w:r>
        <w:rPr>
          <w:rFonts w:eastAsia="Times New Roman"/>
          <w:color w:val="000000"/>
        </w:rPr>
        <w:t>3.13. При необходимости дата, время и место проведения заседания Наблюдательного совета могут быть изменены с согласия большинства членов Наблюдательного совета.</w:t>
      </w:r>
      <w:bookmarkEnd w:id="226"/>
    </w:p>
    <w:p w:rsidR="00B74CD3" w:rsidRDefault="00B74CD3" w:rsidP="00B74CD3">
      <w:pPr>
        <w:ind w:firstLine="851"/>
        <w:jc w:val="both"/>
        <w:rPr>
          <w:rFonts w:eastAsia="Times New Roman"/>
          <w:color w:val="000000"/>
        </w:rPr>
      </w:pPr>
      <w:bookmarkStart w:id="227" w:name="1336390"/>
      <w:r>
        <w:rPr>
          <w:rFonts w:eastAsia="Times New Roman"/>
          <w:color w:val="000000"/>
        </w:rPr>
        <w:t>3.14. В случае необходимости заседание Наблюдательного совета может быть отложено с согласия всех присутствующих членов Наблюдательного совета.</w:t>
      </w:r>
      <w:bookmarkEnd w:id="227"/>
    </w:p>
    <w:p w:rsidR="00B74CD3" w:rsidRDefault="00B74CD3" w:rsidP="00B74CD3">
      <w:pPr>
        <w:ind w:firstLine="851"/>
        <w:jc w:val="both"/>
        <w:rPr>
          <w:rFonts w:eastAsia="Times New Roman"/>
          <w:color w:val="000000"/>
        </w:rPr>
      </w:pPr>
      <w:bookmarkStart w:id="228" w:name="1336391"/>
      <w:r>
        <w:rPr>
          <w:rFonts w:eastAsia="Times New Roman"/>
          <w:color w:val="000000"/>
        </w:rPr>
        <w:t xml:space="preserve">3.15. На заседании Наблюдательного совета ведется протокол. Протокол заседания Наблюдательного совета оформляется не позднее десяти дней </w:t>
      </w:r>
      <w:proofErr w:type="gramStart"/>
      <w:r>
        <w:rPr>
          <w:rFonts w:eastAsia="Times New Roman"/>
          <w:color w:val="000000"/>
        </w:rPr>
        <w:t>с даты</w:t>
      </w:r>
      <w:proofErr w:type="gramEnd"/>
      <w:r>
        <w:rPr>
          <w:rFonts w:eastAsia="Times New Roman"/>
          <w:color w:val="000000"/>
        </w:rPr>
        <w:t xml:space="preserve"> его проведения.</w:t>
      </w:r>
      <w:bookmarkEnd w:id="228"/>
    </w:p>
    <w:p w:rsidR="00B74CD3" w:rsidRDefault="00B74CD3" w:rsidP="00B74CD3">
      <w:pPr>
        <w:ind w:firstLine="851"/>
        <w:jc w:val="both"/>
        <w:rPr>
          <w:rFonts w:eastAsia="Times New Roman"/>
          <w:color w:val="000000"/>
        </w:rPr>
      </w:pPr>
      <w:bookmarkStart w:id="229" w:name="1336392"/>
      <w:r>
        <w:rPr>
          <w:rFonts w:eastAsia="Times New Roman"/>
          <w:color w:val="000000"/>
        </w:rPr>
        <w:lastRenderedPageBreak/>
        <w:t>3.16. В протоколе заседания Наблюдательного совета указываются:</w:t>
      </w:r>
      <w:bookmarkEnd w:id="229"/>
    </w:p>
    <w:p w:rsidR="00B74CD3" w:rsidRDefault="00B74CD3" w:rsidP="00B74CD3">
      <w:pPr>
        <w:ind w:firstLine="851"/>
        <w:jc w:val="both"/>
        <w:rPr>
          <w:rFonts w:eastAsia="Times New Roman"/>
          <w:color w:val="000000"/>
        </w:rPr>
      </w:pPr>
      <w:bookmarkStart w:id="230" w:name="1336393"/>
      <w:r>
        <w:rPr>
          <w:rFonts w:eastAsia="Times New Roman"/>
          <w:color w:val="000000"/>
        </w:rPr>
        <w:t>место и время его проведения;</w:t>
      </w:r>
      <w:bookmarkEnd w:id="230"/>
    </w:p>
    <w:p w:rsidR="00B74CD3" w:rsidRDefault="00B74CD3" w:rsidP="00B74CD3">
      <w:pPr>
        <w:ind w:firstLine="851"/>
        <w:jc w:val="both"/>
        <w:rPr>
          <w:rFonts w:eastAsia="Times New Roman"/>
          <w:color w:val="000000"/>
        </w:rPr>
      </w:pPr>
      <w:bookmarkStart w:id="231" w:name="1336394"/>
      <w:r>
        <w:rPr>
          <w:rFonts w:eastAsia="Times New Roman"/>
          <w:color w:val="000000"/>
        </w:rPr>
        <w:t>лица, присутствующие на заседании Наблюдательного совета;</w:t>
      </w:r>
      <w:bookmarkEnd w:id="231"/>
    </w:p>
    <w:p w:rsidR="00B74CD3" w:rsidRDefault="00B74CD3" w:rsidP="00B74CD3">
      <w:pPr>
        <w:ind w:firstLine="851"/>
        <w:jc w:val="both"/>
        <w:rPr>
          <w:rFonts w:eastAsia="Times New Roman"/>
          <w:color w:val="000000"/>
        </w:rPr>
      </w:pPr>
      <w:bookmarkStart w:id="232" w:name="1336395"/>
      <w:r>
        <w:rPr>
          <w:rFonts w:eastAsia="Times New Roman"/>
          <w:color w:val="000000"/>
        </w:rPr>
        <w:t>повестка дня заседания Наблюдательного совета;</w:t>
      </w:r>
      <w:bookmarkEnd w:id="232"/>
    </w:p>
    <w:p w:rsidR="00B74CD3" w:rsidRDefault="00B74CD3" w:rsidP="00B74CD3">
      <w:pPr>
        <w:ind w:firstLine="851"/>
        <w:jc w:val="both"/>
        <w:rPr>
          <w:rFonts w:eastAsia="Times New Roman"/>
          <w:color w:val="000000"/>
        </w:rPr>
      </w:pPr>
      <w:bookmarkStart w:id="233" w:name="1336396"/>
      <w:r>
        <w:rPr>
          <w:rFonts w:eastAsia="Times New Roman"/>
          <w:color w:val="000000"/>
        </w:rPr>
        <w:t>вопросы, поставленные на голосование, итоги голосования по ним;</w:t>
      </w:r>
      <w:bookmarkEnd w:id="233"/>
    </w:p>
    <w:p w:rsidR="00B74CD3" w:rsidRDefault="00B74CD3" w:rsidP="00B74CD3">
      <w:pPr>
        <w:ind w:firstLine="851"/>
        <w:jc w:val="both"/>
        <w:rPr>
          <w:rFonts w:eastAsia="Times New Roman"/>
          <w:color w:val="000000"/>
        </w:rPr>
      </w:pPr>
      <w:bookmarkStart w:id="234" w:name="1336397"/>
      <w:r>
        <w:rPr>
          <w:rFonts w:eastAsia="Times New Roman"/>
          <w:color w:val="000000"/>
        </w:rPr>
        <w:t>принятые решения.</w:t>
      </w:r>
      <w:bookmarkEnd w:id="234"/>
    </w:p>
    <w:p w:rsidR="00B74CD3" w:rsidRDefault="00B74CD3" w:rsidP="00B74CD3">
      <w:pPr>
        <w:ind w:firstLine="851"/>
        <w:jc w:val="both"/>
        <w:rPr>
          <w:rFonts w:eastAsia="Times New Roman"/>
          <w:color w:val="000000"/>
        </w:rPr>
      </w:pPr>
      <w:bookmarkStart w:id="235" w:name="1336398"/>
      <w:r>
        <w:rPr>
          <w:rFonts w:eastAsia="Times New Roman"/>
          <w:color w:val="000000"/>
        </w:rPr>
        <w:t>3.17. Протокол заседания Наблюдательного совета подписывается председательствующим и членами, присутствующими на заседании Наблюдательного совета.</w:t>
      </w:r>
      <w:bookmarkEnd w:id="235"/>
    </w:p>
    <w:p w:rsidR="00B74CD3" w:rsidRDefault="00B74CD3" w:rsidP="00B74CD3">
      <w:pPr>
        <w:ind w:firstLine="851"/>
        <w:jc w:val="both"/>
        <w:rPr>
          <w:rFonts w:eastAsia="Times New Roman"/>
          <w:color w:val="000000"/>
        </w:rPr>
      </w:pPr>
      <w:bookmarkStart w:id="236" w:name="1336399"/>
      <w:r>
        <w:rPr>
          <w:rFonts w:eastAsia="Times New Roman"/>
          <w:color w:val="000000"/>
        </w:rPr>
        <w:t>3.18. Мнение членов Наблюдательного совета, голосовавших заочно, выраженные в письменной форме и собственноручно ими подписанные, приобщаются к протоколу заседания Наблюдательного совета.</w:t>
      </w:r>
      <w:bookmarkEnd w:id="236"/>
    </w:p>
    <w:p w:rsidR="00B74CD3" w:rsidRDefault="00B74CD3" w:rsidP="00B74CD3">
      <w:pPr>
        <w:ind w:firstLine="851"/>
        <w:jc w:val="both"/>
        <w:rPr>
          <w:rFonts w:eastAsia="Times New Roman"/>
          <w:color w:val="000000"/>
        </w:rPr>
      </w:pPr>
      <w:bookmarkStart w:id="237" w:name="1336400"/>
      <w:r>
        <w:rPr>
          <w:rFonts w:eastAsia="Times New Roman"/>
          <w:color w:val="000000"/>
        </w:rPr>
        <w:t>3.19. Хранение оригиналов протоколов Наблюдательного совета обеспечивает секретарь Наблюдательного совета. Протоколы нумеруются в хронологическом порядке, имеют сквозную нумерацию, формируются в отдельное дело и хранятся в порядке, установленном для документов, содержащих информацию ограниченного доступа.</w:t>
      </w:r>
      <w:bookmarkEnd w:id="237"/>
    </w:p>
    <w:p w:rsidR="00B74CD3" w:rsidRDefault="00B74CD3" w:rsidP="00B74CD3">
      <w:pPr>
        <w:ind w:firstLine="851"/>
        <w:jc w:val="both"/>
        <w:rPr>
          <w:rFonts w:eastAsia="Times New Roman"/>
          <w:color w:val="000000"/>
        </w:rPr>
      </w:pPr>
      <w:bookmarkStart w:id="238" w:name="1336401"/>
      <w:r>
        <w:rPr>
          <w:rFonts w:eastAsia="Times New Roman"/>
          <w:color w:val="000000"/>
        </w:rPr>
        <w:t>3.20. Копии протоколов Наблюдательного совета рассылаются секретарем Наблюдательного совета генеральному директору Комбината, председателю и членам Наблюдательного совета.</w:t>
      </w:r>
      <w:bookmarkEnd w:id="238"/>
    </w:p>
    <w:p w:rsidR="00B74CD3" w:rsidRDefault="00B74CD3" w:rsidP="00B74CD3">
      <w:pPr>
        <w:jc w:val="center"/>
        <w:rPr>
          <w:rFonts w:eastAsia="Times New Roman"/>
          <w:b/>
          <w:bCs/>
          <w:color w:val="000080"/>
        </w:rPr>
      </w:pPr>
      <w:bookmarkStart w:id="239" w:name="1336402"/>
      <w:r>
        <w:rPr>
          <w:rFonts w:eastAsia="Times New Roman"/>
          <w:b/>
          <w:bCs/>
          <w:color w:val="000080"/>
        </w:rPr>
        <w:t>4. Председатель Наблюдательного совета</w:t>
      </w:r>
      <w:bookmarkEnd w:id="239"/>
    </w:p>
    <w:p w:rsidR="00B74CD3" w:rsidRDefault="00B74CD3" w:rsidP="00B74CD3">
      <w:pPr>
        <w:ind w:firstLine="851"/>
        <w:jc w:val="both"/>
        <w:rPr>
          <w:rFonts w:eastAsia="Times New Roman"/>
          <w:color w:val="000000"/>
        </w:rPr>
      </w:pPr>
      <w:bookmarkStart w:id="240" w:name="1336403"/>
      <w:r>
        <w:rPr>
          <w:rFonts w:eastAsia="Times New Roman"/>
          <w:color w:val="000000"/>
        </w:rPr>
        <w:t>4.1. Председатель Наблюдательного совета назначается решением Президента Республики Узбекистан.</w:t>
      </w:r>
      <w:bookmarkEnd w:id="240"/>
    </w:p>
    <w:p w:rsidR="00B74CD3" w:rsidRDefault="00B74CD3" w:rsidP="00B74CD3">
      <w:pPr>
        <w:ind w:firstLine="851"/>
        <w:jc w:val="both"/>
        <w:rPr>
          <w:rFonts w:eastAsia="Times New Roman"/>
          <w:color w:val="000000"/>
        </w:rPr>
      </w:pPr>
      <w:bookmarkStart w:id="241" w:name="1336404"/>
      <w:r>
        <w:rPr>
          <w:rFonts w:eastAsia="Times New Roman"/>
          <w:color w:val="000000"/>
        </w:rPr>
        <w:t xml:space="preserve">4.2. Председатель Наблюдательного совета организует его работу, созывает заседания Наблюдательного совета и председательствует на них. </w:t>
      </w:r>
      <w:bookmarkEnd w:id="241"/>
    </w:p>
    <w:p w:rsidR="00B74CD3" w:rsidRDefault="00B74CD3" w:rsidP="00B74CD3">
      <w:pPr>
        <w:jc w:val="center"/>
        <w:rPr>
          <w:rFonts w:eastAsia="Times New Roman"/>
          <w:b/>
          <w:bCs/>
          <w:color w:val="000080"/>
        </w:rPr>
      </w:pPr>
      <w:bookmarkStart w:id="242" w:name="1336405"/>
      <w:r>
        <w:rPr>
          <w:rFonts w:eastAsia="Times New Roman"/>
          <w:b/>
          <w:bCs/>
          <w:color w:val="000080"/>
        </w:rPr>
        <w:t>5. Права и обязанности членов Наблюдательного совета</w:t>
      </w:r>
      <w:bookmarkEnd w:id="242"/>
    </w:p>
    <w:p w:rsidR="00B74CD3" w:rsidRDefault="00B74CD3" w:rsidP="00B74CD3">
      <w:pPr>
        <w:ind w:firstLine="851"/>
        <w:jc w:val="both"/>
        <w:rPr>
          <w:rFonts w:eastAsia="Times New Roman"/>
          <w:color w:val="000000"/>
        </w:rPr>
      </w:pPr>
      <w:bookmarkStart w:id="243" w:name="1336406"/>
      <w:r>
        <w:rPr>
          <w:rFonts w:eastAsia="Times New Roman"/>
          <w:color w:val="000000"/>
        </w:rPr>
        <w:t>5.1. Член Наблюдательного совета имеет право:</w:t>
      </w:r>
      <w:bookmarkEnd w:id="243"/>
    </w:p>
    <w:p w:rsidR="00B74CD3" w:rsidRDefault="00B74CD3" w:rsidP="00B74CD3">
      <w:pPr>
        <w:ind w:firstLine="851"/>
        <w:jc w:val="both"/>
        <w:rPr>
          <w:rFonts w:eastAsia="Times New Roman"/>
          <w:color w:val="000000"/>
        </w:rPr>
      </w:pPr>
      <w:bookmarkStart w:id="244" w:name="1336407"/>
      <w:r>
        <w:rPr>
          <w:rFonts w:eastAsia="Times New Roman"/>
          <w:color w:val="000000"/>
        </w:rPr>
        <w:t>лично принимать участие в заседании Наблюдательного совета, выступать по обсуждаемому на заседании вопросу в пределах отведенного регламентом времени;</w:t>
      </w:r>
      <w:bookmarkEnd w:id="244"/>
    </w:p>
    <w:p w:rsidR="00B74CD3" w:rsidRDefault="00B74CD3" w:rsidP="00B74CD3">
      <w:pPr>
        <w:ind w:firstLine="851"/>
        <w:jc w:val="both"/>
        <w:rPr>
          <w:rFonts w:eastAsia="Times New Roman"/>
          <w:color w:val="000000"/>
        </w:rPr>
      </w:pPr>
      <w:bookmarkStart w:id="245" w:name="1336408"/>
      <w:r>
        <w:rPr>
          <w:rFonts w:eastAsia="Times New Roman"/>
          <w:color w:val="000000"/>
        </w:rPr>
        <w:t>излагать особое мнение в случае его несогласия с решением Наблюдательного совета, которое приобщается к протоколу заседания;</w:t>
      </w:r>
      <w:bookmarkEnd w:id="245"/>
    </w:p>
    <w:p w:rsidR="00B74CD3" w:rsidRDefault="00B74CD3" w:rsidP="00B74CD3">
      <w:pPr>
        <w:ind w:firstLine="851"/>
        <w:jc w:val="both"/>
        <w:rPr>
          <w:rFonts w:eastAsia="Times New Roman"/>
          <w:color w:val="000000"/>
        </w:rPr>
      </w:pPr>
      <w:bookmarkStart w:id="246" w:name="1336409"/>
      <w:r>
        <w:rPr>
          <w:rFonts w:eastAsia="Times New Roman"/>
          <w:color w:val="000000"/>
        </w:rPr>
        <w:t>по решению Наблюдательного совета на доступ к документам, касающимся деятельности Комбината, и истребование их от исполнительного органа для исполнения возложенных на Наблюдательный совет обязанностей. Полученные документы используются Наблюдательным советом и его членами исключительно в служебных целях.</w:t>
      </w:r>
      <w:bookmarkEnd w:id="246"/>
    </w:p>
    <w:p w:rsidR="00B74CD3" w:rsidRDefault="00B74CD3" w:rsidP="00B74CD3">
      <w:pPr>
        <w:ind w:firstLine="851"/>
        <w:jc w:val="both"/>
        <w:rPr>
          <w:rFonts w:eastAsia="Times New Roman"/>
          <w:color w:val="000000"/>
        </w:rPr>
      </w:pPr>
      <w:bookmarkStart w:id="247" w:name="1336410"/>
      <w:r>
        <w:rPr>
          <w:rFonts w:eastAsia="Times New Roman"/>
          <w:color w:val="000000"/>
        </w:rPr>
        <w:t xml:space="preserve">5.2. Распределение функций между членами Наблюдательного совета осуществляется председателем Наблюдательного совета. </w:t>
      </w:r>
      <w:bookmarkEnd w:id="247"/>
    </w:p>
    <w:p w:rsidR="00B74CD3" w:rsidRDefault="00B74CD3" w:rsidP="00B74CD3">
      <w:pPr>
        <w:ind w:firstLine="851"/>
        <w:jc w:val="both"/>
        <w:rPr>
          <w:rFonts w:eastAsia="Times New Roman"/>
          <w:color w:val="000000"/>
        </w:rPr>
      </w:pPr>
      <w:bookmarkStart w:id="248" w:name="1336411"/>
      <w:r>
        <w:rPr>
          <w:rFonts w:eastAsia="Times New Roman"/>
          <w:color w:val="000000"/>
        </w:rPr>
        <w:t>5.3. Члены Наблюдательного совета имеют права получать вознаграждение за участие в работе Наблюдательного совета.</w:t>
      </w:r>
      <w:bookmarkEnd w:id="248"/>
    </w:p>
    <w:p w:rsidR="00B74CD3" w:rsidRDefault="00B74CD3" w:rsidP="00B74CD3">
      <w:pPr>
        <w:ind w:firstLine="851"/>
        <w:jc w:val="both"/>
        <w:rPr>
          <w:rFonts w:eastAsia="Times New Roman"/>
          <w:color w:val="000000"/>
        </w:rPr>
      </w:pPr>
      <w:bookmarkStart w:id="249" w:name="1336412"/>
      <w:r>
        <w:rPr>
          <w:rFonts w:eastAsia="Times New Roman"/>
          <w:color w:val="000000"/>
        </w:rPr>
        <w:t xml:space="preserve">5.4. Члены Наблюдательного совета обязаны </w:t>
      </w:r>
      <w:proofErr w:type="gramStart"/>
      <w:r>
        <w:rPr>
          <w:rFonts w:eastAsia="Times New Roman"/>
          <w:color w:val="000000"/>
        </w:rPr>
        <w:t>осуществлять свои обязанности</w:t>
      </w:r>
      <w:proofErr w:type="gramEnd"/>
      <w:r>
        <w:rPr>
          <w:rFonts w:eastAsia="Times New Roman"/>
          <w:color w:val="000000"/>
        </w:rPr>
        <w:t xml:space="preserve"> добросовестно и в интересах государства.</w:t>
      </w:r>
      <w:bookmarkEnd w:id="249"/>
    </w:p>
    <w:p w:rsidR="00B74CD3" w:rsidRDefault="00B74CD3" w:rsidP="00B74CD3">
      <w:pPr>
        <w:jc w:val="center"/>
        <w:rPr>
          <w:rFonts w:eastAsia="Times New Roman"/>
          <w:b/>
          <w:bCs/>
          <w:color w:val="000080"/>
        </w:rPr>
      </w:pPr>
      <w:bookmarkStart w:id="250" w:name="1336413"/>
      <w:r>
        <w:rPr>
          <w:rFonts w:eastAsia="Times New Roman"/>
          <w:b/>
          <w:bCs/>
          <w:color w:val="000080"/>
        </w:rPr>
        <w:t>6. Ответственность членов Наблюдательного совета</w:t>
      </w:r>
      <w:bookmarkEnd w:id="250"/>
    </w:p>
    <w:p w:rsidR="00B74CD3" w:rsidRDefault="00B74CD3" w:rsidP="00B74CD3">
      <w:pPr>
        <w:ind w:firstLine="851"/>
        <w:jc w:val="both"/>
        <w:rPr>
          <w:rFonts w:eastAsia="Times New Roman"/>
          <w:color w:val="000000"/>
        </w:rPr>
      </w:pPr>
      <w:bookmarkStart w:id="251" w:name="1336414"/>
      <w:r>
        <w:rPr>
          <w:rFonts w:eastAsia="Times New Roman"/>
          <w:color w:val="000000"/>
        </w:rPr>
        <w:t xml:space="preserve">6.1. Члены Наблюдательного совета несут ответственность перед Учредителем в соответствии с законодательством Республики Узбекистан. </w:t>
      </w:r>
      <w:bookmarkEnd w:id="251"/>
    </w:p>
    <w:p w:rsidR="00B74CD3" w:rsidRDefault="00B74CD3" w:rsidP="00B74CD3">
      <w:pPr>
        <w:jc w:val="center"/>
        <w:rPr>
          <w:rFonts w:eastAsia="Times New Roman"/>
          <w:b/>
          <w:bCs/>
          <w:color w:val="000080"/>
        </w:rPr>
      </w:pPr>
      <w:bookmarkStart w:id="252" w:name="1336415"/>
      <w:r>
        <w:rPr>
          <w:rFonts w:eastAsia="Times New Roman"/>
          <w:b/>
          <w:bCs/>
          <w:color w:val="000080"/>
        </w:rPr>
        <w:t xml:space="preserve">7. Внесение изменений и дополнений в положение о Наблюдательном совете </w:t>
      </w:r>
      <w:bookmarkEnd w:id="252"/>
    </w:p>
    <w:p w:rsidR="00B74CD3" w:rsidRDefault="00B74CD3" w:rsidP="00B74CD3">
      <w:pPr>
        <w:ind w:firstLine="851"/>
        <w:jc w:val="both"/>
        <w:rPr>
          <w:rFonts w:eastAsia="Times New Roman"/>
          <w:color w:val="000000"/>
        </w:rPr>
      </w:pPr>
      <w:bookmarkStart w:id="253" w:name="1336416"/>
      <w:r>
        <w:rPr>
          <w:rFonts w:eastAsia="Times New Roman"/>
          <w:color w:val="000000"/>
        </w:rPr>
        <w:t>7.1. Внесение изменений и дополнений в Положение о Наблюдательном совете осуществляется в установленном порядке решением Кабинета Министров Республики Узбекистан.</w:t>
      </w:r>
      <w:bookmarkEnd w:id="253"/>
    </w:p>
    <w:p w:rsidR="00FF72B5" w:rsidRPr="00C76E4D" w:rsidRDefault="00B74CD3" w:rsidP="00B74CD3">
      <w:pPr>
        <w:rPr>
          <w:rFonts w:eastAsia="Times New Roman"/>
          <w:color w:val="000000"/>
        </w:rPr>
      </w:pPr>
      <w:r>
        <w:rPr>
          <w:rFonts w:eastAsia="Times New Roman"/>
          <w:color w:val="000000"/>
        </w:rPr>
        <w:t>7.2. В случае внесения изменений и дополнений в законодательство Республики Узбекистан, противоречащих отдельным пунктам настоящего Положения Наблюдательный совет обязан руководствоваться нормами законодательства Республики</w:t>
      </w:r>
      <w:bookmarkStart w:id="254" w:name="_GoBack"/>
      <w:bookmarkEnd w:id="254"/>
    </w:p>
    <w:p w:rsidR="00FF72B5" w:rsidRPr="00C76E4D" w:rsidRDefault="00FF72B5" w:rsidP="00B74CD3"/>
    <w:sectPr w:rsidR="00FF72B5" w:rsidRPr="00C76E4D" w:rsidSect="00AE19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grammar="clean"/>
  <w:defaultTabStop w:val="708"/>
  <w:characterSpacingControl w:val="doNotCompress"/>
  <w:compat/>
  <w:rsids>
    <w:rsidRoot w:val="0028262A"/>
    <w:rsid w:val="0028262A"/>
    <w:rsid w:val="00AC0122"/>
    <w:rsid w:val="00AE197D"/>
    <w:rsid w:val="00B74CD3"/>
    <w:rsid w:val="00BA2616"/>
    <w:rsid w:val="00C76E4D"/>
    <w:rsid w:val="00FF7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D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B74CD3"/>
    <w:rPr>
      <w:color w:val="0000FF"/>
      <w:u w:val="single"/>
    </w:rPr>
  </w:style>
  <w:style w:type="character" w:customStyle="1" w:styleId="iorrn1">
    <w:name w:val="iorrn1"/>
    <w:basedOn w:val="a0"/>
    <w:rsid w:val="00B74CD3"/>
    <w:rPr>
      <w:b/>
      <w:bCs/>
    </w:rPr>
  </w:style>
  <w:style w:type="character" w:customStyle="1" w:styleId="iorval1">
    <w:name w:val="iorval1"/>
    <w:basedOn w:val="a0"/>
    <w:rsid w:val="00B74CD3"/>
  </w:style>
  <w:style w:type="character" w:styleId="a4">
    <w:name w:val="Strong"/>
    <w:basedOn w:val="a0"/>
    <w:uiPriority w:val="22"/>
    <w:qFormat/>
    <w:rsid w:val="00B74C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D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B74CD3"/>
    <w:rPr>
      <w:color w:val="0000FF"/>
      <w:u w:val="single"/>
    </w:rPr>
  </w:style>
  <w:style w:type="character" w:customStyle="1" w:styleId="iorrn1">
    <w:name w:val="iorrn1"/>
    <w:basedOn w:val="a0"/>
    <w:rsid w:val="00B74CD3"/>
    <w:rPr>
      <w:b/>
      <w:bCs/>
    </w:rPr>
  </w:style>
  <w:style w:type="character" w:customStyle="1" w:styleId="iorval1">
    <w:name w:val="iorval1"/>
    <w:basedOn w:val="a0"/>
    <w:rsid w:val="00B74CD3"/>
  </w:style>
  <w:style w:type="character" w:styleId="a4">
    <w:name w:val="Strong"/>
    <w:basedOn w:val="a0"/>
    <w:uiPriority w:val="22"/>
    <w:qFormat/>
    <w:rsid w:val="00B74CD3"/>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4795</Words>
  <Characters>27338</Characters>
  <Application>Microsoft Office Word</Application>
  <DocSecurity>0</DocSecurity>
  <Lines>227</Lines>
  <Paragraphs>64</Paragraphs>
  <ScaleCrop>false</ScaleCrop>
  <Company>MSWinXP</Company>
  <LinksUpToDate>false</LinksUpToDate>
  <CharactersWithSpaces>32069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TN.Demura</dc:creator>
  <cp:keywords/>
  <dc:description/>
  <cp:lastModifiedBy>MM.Hasanov</cp:lastModifiedBy>
  <cp:revision>4</cp:revision>
  <dcterms:created xsi:type="dcterms:W3CDTF">2014-09-05T04:48:00Z</dcterms:created>
  <dcterms:modified xsi:type="dcterms:W3CDTF">2014-09-20T06:32:00Z</dcterms:modified>
</cp:coreProperties>
</file>